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EABDA2" w14:textId="77777777" w:rsidR="00355551" w:rsidRPr="00AA7A6A" w:rsidRDefault="00355551" w:rsidP="00355551">
      <w:pPr>
        <w:jc w:val="center"/>
        <w:rPr>
          <w:rFonts w:asciiTheme="majorHAnsi" w:hAnsiTheme="majorHAnsi"/>
          <w:b/>
          <w:sz w:val="32"/>
          <w:u w:val="single"/>
        </w:rPr>
      </w:pPr>
      <w:r w:rsidRPr="00AA7A6A">
        <w:rPr>
          <w:rFonts w:asciiTheme="majorHAnsi" w:hAnsiTheme="majorHAnsi"/>
          <w:b/>
          <w:sz w:val="32"/>
          <w:u w:val="single"/>
        </w:rPr>
        <w:t>Dom Harlow</w:t>
      </w:r>
    </w:p>
    <w:p w14:paraId="7BC8A7F1" w14:textId="4E371D26" w:rsidR="00207BB6" w:rsidRPr="00207BB6" w:rsidRDefault="00974C8E" w:rsidP="00207BB6">
      <w:pPr>
        <w:jc w:val="center"/>
        <w:rPr>
          <w:rFonts w:asciiTheme="majorHAnsi" w:hAnsiTheme="majorHAnsi"/>
        </w:rPr>
      </w:pPr>
      <w:hyperlink r:id="rId5" w:history="1">
        <w:r w:rsidR="00207BB6" w:rsidRPr="00207BB6">
          <w:rPr>
            <w:rStyle w:val="Hyperlink"/>
            <w:rFonts w:asciiTheme="majorHAnsi" w:hAnsiTheme="majorHAnsi"/>
            <w:u w:val="none"/>
          </w:rPr>
          <w:t>dom@libertyclose.com</w:t>
        </w:r>
      </w:hyperlink>
      <w:r w:rsidR="00207BB6" w:rsidRPr="00207BB6">
        <w:rPr>
          <w:rFonts w:asciiTheme="majorHAnsi" w:hAnsiTheme="majorHAnsi"/>
        </w:rPr>
        <w:t xml:space="preserve">    07966 167 354</w:t>
      </w:r>
      <w:r w:rsidR="00C226DB">
        <w:rPr>
          <w:rFonts w:asciiTheme="majorHAnsi" w:hAnsiTheme="majorHAnsi"/>
        </w:rPr>
        <w:t xml:space="preserve">   </w:t>
      </w:r>
      <w:hyperlink r:id="rId6" w:history="1">
        <w:r w:rsidR="00C226DB" w:rsidRPr="00C226DB">
          <w:rPr>
            <w:rStyle w:val="Hyperlink"/>
            <w:rFonts w:asciiTheme="majorHAnsi" w:hAnsiTheme="majorHAnsi"/>
          </w:rPr>
          <w:t>Portfolio</w:t>
        </w:r>
      </w:hyperlink>
    </w:p>
    <w:p w14:paraId="216161D8" w14:textId="77777777" w:rsidR="00207BB6" w:rsidRDefault="00207BB6" w:rsidP="00355551">
      <w:pPr>
        <w:jc w:val="center"/>
        <w:rPr>
          <w:rFonts w:asciiTheme="majorHAnsi" w:hAnsiTheme="majorHAnsi"/>
          <w:b/>
          <w:u w:val="single"/>
        </w:rPr>
      </w:pPr>
    </w:p>
    <w:p w14:paraId="7983264E" w14:textId="484C037B" w:rsidR="00355551" w:rsidRPr="00040C35" w:rsidRDefault="00040C35" w:rsidP="00040C35">
      <w:pPr>
        <w:jc w:val="center"/>
        <w:rPr>
          <w:rFonts w:asciiTheme="majorHAnsi" w:hAnsiTheme="majorHAnsi"/>
          <w:b/>
        </w:rPr>
      </w:pPr>
      <w:r w:rsidRPr="00040C35">
        <w:rPr>
          <w:rFonts w:asciiTheme="majorHAnsi" w:hAnsiTheme="majorHAnsi"/>
          <w:b/>
        </w:rPr>
        <w:t>Graphic Designer – Creative Artworker – Studio Manager</w:t>
      </w:r>
    </w:p>
    <w:p w14:paraId="37616464" w14:textId="7317958A" w:rsidR="00355551" w:rsidRPr="00AA7A6A" w:rsidRDefault="00355551" w:rsidP="00355551">
      <w:pPr>
        <w:numPr>
          <w:ilvl w:val="0"/>
          <w:numId w:val="8"/>
        </w:numPr>
        <w:rPr>
          <w:rFonts w:asciiTheme="majorHAnsi" w:hAnsiTheme="majorHAnsi"/>
        </w:rPr>
      </w:pPr>
      <w:r w:rsidRPr="00AA7A6A">
        <w:rPr>
          <w:rFonts w:asciiTheme="majorHAnsi" w:hAnsiTheme="majorHAnsi"/>
        </w:rPr>
        <w:t xml:space="preserve">Professional </w:t>
      </w:r>
      <w:r w:rsidR="009D1F37" w:rsidRPr="00AA7A6A">
        <w:rPr>
          <w:rFonts w:asciiTheme="majorHAnsi" w:hAnsiTheme="majorHAnsi"/>
        </w:rPr>
        <w:t xml:space="preserve">creative </w:t>
      </w:r>
      <w:r w:rsidRPr="00AA7A6A">
        <w:rPr>
          <w:rFonts w:asciiTheme="majorHAnsi" w:hAnsiTheme="majorHAnsi"/>
        </w:rPr>
        <w:t xml:space="preserve">team </w:t>
      </w:r>
      <w:r w:rsidR="004F4D85" w:rsidRPr="00AA7A6A">
        <w:rPr>
          <w:rFonts w:asciiTheme="majorHAnsi" w:hAnsiTheme="majorHAnsi"/>
        </w:rPr>
        <w:t>memb</w:t>
      </w:r>
      <w:r w:rsidRPr="00AA7A6A">
        <w:rPr>
          <w:rFonts w:asciiTheme="majorHAnsi" w:hAnsiTheme="majorHAnsi"/>
        </w:rPr>
        <w:t xml:space="preserve">er, sympathetic to the demands of </w:t>
      </w:r>
      <w:r w:rsidR="001367D2">
        <w:rPr>
          <w:rFonts w:asciiTheme="majorHAnsi" w:hAnsiTheme="majorHAnsi"/>
        </w:rPr>
        <w:t xml:space="preserve">both </w:t>
      </w:r>
      <w:r w:rsidRPr="00AA7A6A">
        <w:rPr>
          <w:rFonts w:asciiTheme="majorHAnsi" w:hAnsiTheme="majorHAnsi"/>
        </w:rPr>
        <w:t>workforce and clients.</w:t>
      </w:r>
    </w:p>
    <w:p w14:paraId="2E551317" w14:textId="06A87029" w:rsidR="00355551" w:rsidRDefault="005D46D1" w:rsidP="00355551">
      <w:pPr>
        <w:numPr>
          <w:ilvl w:val="0"/>
          <w:numId w:val="8"/>
        </w:numPr>
        <w:rPr>
          <w:rFonts w:asciiTheme="majorHAnsi" w:hAnsiTheme="majorHAnsi"/>
        </w:rPr>
      </w:pPr>
      <w:r>
        <w:rPr>
          <w:rFonts w:asciiTheme="majorHAnsi" w:hAnsiTheme="majorHAnsi"/>
        </w:rPr>
        <w:t>Proactive</w:t>
      </w:r>
      <w:r w:rsidR="00355551" w:rsidRPr="00AA7A6A">
        <w:rPr>
          <w:rFonts w:asciiTheme="majorHAnsi" w:hAnsiTheme="majorHAnsi"/>
        </w:rPr>
        <w:t xml:space="preserve"> approach to managing client expectations and </w:t>
      </w:r>
      <w:r>
        <w:rPr>
          <w:rFonts w:asciiTheme="majorHAnsi" w:hAnsiTheme="majorHAnsi"/>
        </w:rPr>
        <w:t xml:space="preserve">innovative </w:t>
      </w:r>
      <w:r w:rsidR="00355551" w:rsidRPr="00AA7A6A">
        <w:rPr>
          <w:rFonts w:asciiTheme="majorHAnsi" w:hAnsiTheme="majorHAnsi"/>
        </w:rPr>
        <w:t>production solutions.</w:t>
      </w:r>
    </w:p>
    <w:p w14:paraId="10CA2D21" w14:textId="51FE1D29" w:rsidR="00355551" w:rsidRPr="00AA7A6A" w:rsidRDefault="009558FB" w:rsidP="00355551">
      <w:pPr>
        <w:numPr>
          <w:ilvl w:val="0"/>
          <w:numId w:val="8"/>
        </w:numPr>
        <w:rPr>
          <w:rFonts w:asciiTheme="majorHAnsi" w:hAnsiTheme="majorHAnsi"/>
        </w:rPr>
      </w:pPr>
      <w:r w:rsidRPr="00AA7A6A">
        <w:rPr>
          <w:rFonts w:asciiTheme="majorHAnsi" w:hAnsiTheme="majorHAnsi"/>
        </w:rPr>
        <w:t xml:space="preserve">Over </w:t>
      </w:r>
      <w:r w:rsidR="00C226DB">
        <w:rPr>
          <w:rFonts w:asciiTheme="majorHAnsi" w:hAnsiTheme="majorHAnsi"/>
        </w:rPr>
        <w:t>fifteen</w:t>
      </w:r>
      <w:r w:rsidR="009C021D" w:rsidRPr="00AA7A6A">
        <w:rPr>
          <w:rFonts w:asciiTheme="majorHAnsi" w:hAnsiTheme="majorHAnsi"/>
        </w:rPr>
        <w:t xml:space="preserve"> years industry experience</w:t>
      </w:r>
      <w:r w:rsidR="00355551" w:rsidRPr="00AA7A6A">
        <w:rPr>
          <w:rFonts w:asciiTheme="majorHAnsi" w:hAnsiTheme="majorHAnsi"/>
        </w:rPr>
        <w:t xml:space="preserve"> </w:t>
      </w:r>
      <w:r w:rsidR="009D1F37" w:rsidRPr="00AA7A6A">
        <w:rPr>
          <w:rFonts w:asciiTheme="majorHAnsi" w:hAnsiTheme="majorHAnsi"/>
        </w:rPr>
        <w:t xml:space="preserve">on both agency and client side, including </w:t>
      </w:r>
      <w:r w:rsidR="009D1F37" w:rsidRPr="00C226DB">
        <w:rPr>
          <w:rFonts w:asciiTheme="majorHAnsi" w:hAnsiTheme="majorHAnsi"/>
          <w:b/>
        </w:rPr>
        <w:t xml:space="preserve">design, </w:t>
      </w:r>
      <w:r w:rsidR="00C226DB">
        <w:rPr>
          <w:rFonts w:asciiTheme="majorHAnsi" w:hAnsiTheme="majorHAnsi"/>
          <w:b/>
        </w:rPr>
        <w:br/>
      </w:r>
      <w:r w:rsidR="009D1F37" w:rsidRPr="00C226DB">
        <w:rPr>
          <w:rFonts w:asciiTheme="majorHAnsi" w:hAnsiTheme="majorHAnsi"/>
          <w:b/>
        </w:rPr>
        <w:t>art direction, copywriting</w:t>
      </w:r>
      <w:r w:rsidR="00F86C11">
        <w:rPr>
          <w:rFonts w:asciiTheme="majorHAnsi" w:hAnsiTheme="majorHAnsi"/>
          <w:b/>
        </w:rPr>
        <w:t>,</w:t>
      </w:r>
      <w:r w:rsidR="009D1F37" w:rsidRPr="00C226DB">
        <w:rPr>
          <w:rFonts w:asciiTheme="majorHAnsi" w:hAnsiTheme="majorHAnsi"/>
          <w:b/>
        </w:rPr>
        <w:t xml:space="preserve"> creative concepts</w:t>
      </w:r>
      <w:r w:rsidR="00F86C11">
        <w:rPr>
          <w:rFonts w:asciiTheme="majorHAnsi" w:hAnsiTheme="majorHAnsi"/>
          <w:b/>
        </w:rPr>
        <w:t xml:space="preserve"> and studio management</w:t>
      </w:r>
      <w:r w:rsidR="00355551" w:rsidRPr="00AA7A6A">
        <w:rPr>
          <w:rFonts w:asciiTheme="majorHAnsi" w:hAnsiTheme="majorHAnsi"/>
        </w:rPr>
        <w:t>.</w:t>
      </w:r>
    </w:p>
    <w:p w14:paraId="37320150" w14:textId="77777777" w:rsidR="00355551" w:rsidRPr="00AA7A6A" w:rsidRDefault="00355551" w:rsidP="00355551">
      <w:pPr>
        <w:rPr>
          <w:rFonts w:asciiTheme="majorHAnsi" w:hAnsiTheme="majorHAnsi"/>
        </w:rPr>
      </w:pPr>
    </w:p>
    <w:p w14:paraId="2EF4B31C" w14:textId="77777777" w:rsidR="001367D2" w:rsidRPr="00AA7A6A" w:rsidRDefault="001367D2" w:rsidP="001367D2">
      <w:pPr>
        <w:jc w:val="center"/>
        <w:rPr>
          <w:rFonts w:asciiTheme="majorHAnsi" w:hAnsiTheme="majorHAnsi"/>
          <w:b/>
          <w:u w:val="single"/>
        </w:rPr>
      </w:pPr>
      <w:r w:rsidRPr="00AA7A6A">
        <w:rPr>
          <w:rFonts w:asciiTheme="majorHAnsi" w:hAnsiTheme="majorHAnsi"/>
          <w:b/>
          <w:u w:val="single"/>
        </w:rPr>
        <w:t>Professional Experience</w:t>
      </w:r>
    </w:p>
    <w:p w14:paraId="146927FE" w14:textId="77777777" w:rsidR="00355551" w:rsidRPr="00AA7A6A" w:rsidRDefault="00355551" w:rsidP="00355551">
      <w:pPr>
        <w:rPr>
          <w:rFonts w:asciiTheme="majorHAnsi" w:hAnsiTheme="majorHAnsi"/>
        </w:rPr>
      </w:pPr>
    </w:p>
    <w:p w14:paraId="47419D91" w14:textId="7D38BABF" w:rsidR="00627479" w:rsidRPr="00627479" w:rsidRDefault="00627479" w:rsidP="00627479">
      <w:pPr>
        <w:tabs>
          <w:tab w:val="center" w:pos="4962"/>
          <w:tab w:val="right" w:pos="9923"/>
        </w:tabs>
        <w:rPr>
          <w:rFonts w:asciiTheme="majorHAnsi" w:hAnsiTheme="majorHAnsi"/>
          <w:b/>
        </w:rPr>
      </w:pPr>
      <w:r w:rsidRPr="00627479">
        <w:rPr>
          <w:rFonts w:asciiTheme="majorHAnsi" w:hAnsiTheme="majorHAnsi"/>
          <w:b/>
        </w:rPr>
        <w:t>M&amp;G Prudential</w:t>
      </w:r>
      <w:r w:rsidRPr="00627479">
        <w:rPr>
          <w:rFonts w:asciiTheme="majorHAnsi" w:hAnsiTheme="majorHAnsi"/>
          <w:b/>
        </w:rPr>
        <w:tab/>
        <w:t>Document Production Team</w:t>
      </w:r>
      <w:r w:rsidRPr="00627479">
        <w:rPr>
          <w:rFonts w:asciiTheme="majorHAnsi" w:hAnsiTheme="majorHAnsi"/>
          <w:b/>
        </w:rPr>
        <w:tab/>
        <w:t>11/07 to 03/19</w:t>
      </w:r>
    </w:p>
    <w:p w14:paraId="515951BB" w14:textId="3F1FEFDC" w:rsidR="00355551" w:rsidRPr="00AA7A6A" w:rsidRDefault="00355551" w:rsidP="00355551">
      <w:pPr>
        <w:numPr>
          <w:ilvl w:val="0"/>
          <w:numId w:val="1"/>
        </w:numPr>
        <w:rPr>
          <w:rFonts w:asciiTheme="majorHAnsi" w:hAnsiTheme="majorHAnsi"/>
        </w:rPr>
      </w:pPr>
      <w:r w:rsidRPr="00AA7A6A">
        <w:rPr>
          <w:rFonts w:asciiTheme="majorHAnsi" w:hAnsiTheme="majorHAnsi"/>
        </w:rPr>
        <w:t>Document Production &amp; Automation department</w:t>
      </w:r>
      <w:r w:rsidR="009D1F37" w:rsidRPr="00AA7A6A">
        <w:rPr>
          <w:rFonts w:asciiTheme="majorHAnsi" w:hAnsiTheme="majorHAnsi"/>
        </w:rPr>
        <w:t>,</w:t>
      </w:r>
      <w:r w:rsidRPr="00AA7A6A">
        <w:rPr>
          <w:rFonts w:asciiTheme="majorHAnsi" w:hAnsiTheme="majorHAnsi"/>
        </w:rPr>
        <w:t xml:space="preserve"> produc</w:t>
      </w:r>
      <w:r w:rsidR="004D40D2">
        <w:rPr>
          <w:rFonts w:asciiTheme="majorHAnsi" w:hAnsiTheme="majorHAnsi"/>
        </w:rPr>
        <w:t>ing</w:t>
      </w:r>
      <w:r w:rsidRPr="00AA7A6A">
        <w:rPr>
          <w:rFonts w:asciiTheme="majorHAnsi" w:hAnsiTheme="majorHAnsi"/>
        </w:rPr>
        <w:t xml:space="preserve"> </w:t>
      </w:r>
      <w:r w:rsidR="009558FB" w:rsidRPr="00AA7A6A">
        <w:rPr>
          <w:rFonts w:asciiTheme="majorHAnsi" w:hAnsiTheme="majorHAnsi"/>
        </w:rPr>
        <w:t xml:space="preserve">over </w:t>
      </w:r>
      <w:r w:rsidR="00AA7A6A" w:rsidRPr="00AA7A6A">
        <w:rPr>
          <w:rFonts w:asciiTheme="majorHAnsi" w:hAnsiTheme="majorHAnsi"/>
        </w:rPr>
        <w:t>45</w:t>
      </w:r>
      <w:r w:rsidRPr="00AA7A6A">
        <w:rPr>
          <w:rFonts w:asciiTheme="majorHAnsi" w:hAnsiTheme="majorHAnsi"/>
        </w:rPr>
        <w:t>,000 documents a year.</w:t>
      </w:r>
    </w:p>
    <w:p w14:paraId="78855AB0" w14:textId="34EFEBEA" w:rsidR="00C226DB" w:rsidRPr="00AA7A6A" w:rsidRDefault="00C226DB" w:rsidP="00C226DB">
      <w:pPr>
        <w:numPr>
          <w:ilvl w:val="0"/>
          <w:numId w:val="1"/>
        </w:numPr>
        <w:rPr>
          <w:rFonts w:asciiTheme="majorHAnsi" w:hAnsiTheme="majorHAnsi"/>
        </w:rPr>
      </w:pPr>
      <w:r>
        <w:rPr>
          <w:rFonts w:asciiTheme="majorHAnsi" w:hAnsiTheme="majorHAnsi"/>
        </w:rPr>
        <w:t>Considered essential to the department</w:t>
      </w:r>
      <w:r w:rsidR="00F86C11">
        <w:rPr>
          <w:rFonts w:asciiTheme="majorHAnsi" w:hAnsiTheme="majorHAnsi"/>
        </w:rPr>
        <w:t xml:space="preserve"> – </w:t>
      </w:r>
      <w:r w:rsidR="005D46D1">
        <w:rPr>
          <w:rFonts w:asciiTheme="majorHAnsi" w:hAnsiTheme="majorHAnsi"/>
        </w:rPr>
        <w:t xml:space="preserve">highly adaptable and </w:t>
      </w:r>
      <w:r w:rsidR="00040C35">
        <w:rPr>
          <w:rFonts w:asciiTheme="majorHAnsi" w:hAnsiTheme="majorHAnsi"/>
        </w:rPr>
        <w:t>collaborative</w:t>
      </w:r>
      <w:r w:rsidR="00F86C11">
        <w:rPr>
          <w:rFonts w:asciiTheme="majorHAnsi" w:hAnsiTheme="majorHAnsi"/>
        </w:rPr>
        <w:t xml:space="preserve"> in all roles within it</w:t>
      </w:r>
      <w:r>
        <w:rPr>
          <w:rFonts w:asciiTheme="majorHAnsi" w:hAnsiTheme="majorHAnsi"/>
        </w:rPr>
        <w:t xml:space="preserve">, and employment extended four times </w:t>
      </w:r>
      <w:r w:rsidR="000525BD">
        <w:rPr>
          <w:rFonts w:asciiTheme="majorHAnsi" w:hAnsiTheme="majorHAnsi"/>
        </w:rPr>
        <w:t>(</w:t>
      </w:r>
      <w:r w:rsidR="00040C35">
        <w:rPr>
          <w:rFonts w:asciiTheme="majorHAnsi" w:hAnsiTheme="majorHAnsi"/>
        </w:rPr>
        <w:t xml:space="preserve">by </w:t>
      </w:r>
      <w:r w:rsidR="000525BD">
        <w:rPr>
          <w:rFonts w:asciiTheme="majorHAnsi" w:hAnsiTheme="majorHAnsi"/>
        </w:rPr>
        <w:t xml:space="preserve">nine months in total) </w:t>
      </w:r>
      <w:r>
        <w:rPr>
          <w:rFonts w:asciiTheme="majorHAnsi" w:hAnsiTheme="majorHAnsi"/>
        </w:rPr>
        <w:t>during redundancy</w:t>
      </w:r>
      <w:r w:rsidR="00F86C11">
        <w:rPr>
          <w:rFonts w:asciiTheme="majorHAnsi" w:hAnsiTheme="majorHAnsi"/>
        </w:rPr>
        <w:t xml:space="preserve"> period</w:t>
      </w:r>
      <w:r>
        <w:rPr>
          <w:rFonts w:asciiTheme="majorHAnsi" w:hAnsiTheme="majorHAnsi"/>
        </w:rPr>
        <w:t>.</w:t>
      </w:r>
    </w:p>
    <w:p w14:paraId="6AA15696" w14:textId="0140CC6E" w:rsidR="00355551" w:rsidRPr="00AA7A6A" w:rsidRDefault="00627479" w:rsidP="00355551">
      <w:pPr>
        <w:numPr>
          <w:ilvl w:val="0"/>
          <w:numId w:val="1"/>
        </w:numPr>
        <w:rPr>
          <w:rFonts w:asciiTheme="majorHAnsi" w:hAnsiTheme="majorHAnsi"/>
        </w:rPr>
      </w:pPr>
      <w:r>
        <w:rPr>
          <w:rFonts w:asciiTheme="majorHAnsi" w:hAnsiTheme="majorHAnsi"/>
        </w:rPr>
        <w:t xml:space="preserve">Managed </w:t>
      </w:r>
      <w:r w:rsidR="000525BD">
        <w:rPr>
          <w:rFonts w:asciiTheme="majorHAnsi" w:hAnsiTheme="majorHAnsi"/>
        </w:rPr>
        <w:t>the team producing</w:t>
      </w:r>
      <w:r w:rsidR="004F4D85" w:rsidRPr="00AA7A6A">
        <w:rPr>
          <w:rFonts w:asciiTheme="majorHAnsi" w:hAnsiTheme="majorHAnsi"/>
        </w:rPr>
        <w:t xml:space="preserve"> </w:t>
      </w:r>
      <w:r w:rsidR="009558FB" w:rsidRPr="00AA7A6A">
        <w:rPr>
          <w:rFonts w:asciiTheme="majorHAnsi" w:hAnsiTheme="majorHAnsi"/>
        </w:rPr>
        <w:t>1,</w:t>
      </w:r>
      <w:r w:rsidR="00AA7A6A" w:rsidRPr="00AA7A6A">
        <w:rPr>
          <w:rFonts w:asciiTheme="majorHAnsi" w:hAnsiTheme="majorHAnsi"/>
        </w:rPr>
        <w:t>8</w:t>
      </w:r>
      <w:r w:rsidR="009558FB" w:rsidRPr="00AA7A6A">
        <w:rPr>
          <w:rFonts w:asciiTheme="majorHAnsi" w:hAnsiTheme="majorHAnsi"/>
        </w:rPr>
        <w:t>00</w:t>
      </w:r>
      <w:r w:rsidR="00AA7A6A" w:rsidRPr="00AA7A6A">
        <w:rPr>
          <w:rFonts w:asciiTheme="majorHAnsi" w:hAnsiTheme="majorHAnsi"/>
        </w:rPr>
        <w:t>+</w:t>
      </w:r>
      <w:r w:rsidR="009558FB" w:rsidRPr="00AA7A6A">
        <w:rPr>
          <w:rFonts w:asciiTheme="majorHAnsi" w:hAnsiTheme="majorHAnsi"/>
        </w:rPr>
        <w:t xml:space="preserve"> </w:t>
      </w:r>
      <w:r w:rsidR="004F4D85" w:rsidRPr="00AA7A6A">
        <w:rPr>
          <w:rFonts w:asciiTheme="majorHAnsi" w:hAnsiTheme="majorHAnsi"/>
        </w:rPr>
        <w:t>factsheets and fund reviews</w:t>
      </w:r>
      <w:r w:rsidR="004D40D2">
        <w:rPr>
          <w:rFonts w:asciiTheme="majorHAnsi" w:hAnsiTheme="majorHAnsi"/>
        </w:rPr>
        <w:t xml:space="preserve"> every month</w:t>
      </w:r>
      <w:r w:rsidR="001367D2">
        <w:rPr>
          <w:rFonts w:asciiTheme="majorHAnsi" w:hAnsiTheme="majorHAnsi"/>
        </w:rPr>
        <w:t xml:space="preserve"> over </w:t>
      </w:r>
      <w:r w:rsidR="00EE32D3">
        <w:rPr>
          <w:rFonts w:asciiTheme="majorHAnsi" w:hAnsiTheme="majorHAnsi"/>
        </w:rPr>
        <w:t>an eight</w:t>
      </w:r>
      <w:r w:rsidR="001367D2">
        <w:rPr>
          <w:rFonts w:asciiTheme="majorHAnsi" w:hAnsiTheme="majorHAnsi"/>
        </w:rPr>
        <w:t xml:space="preserve"> year period</w:t>
      </w:r>
      <w:r w:rsidR="004D40D2">
        <w:rPr>
          <w:rFonts w:asciiTheme="majorHAnsi" w:hAnsiTheme="majorHAnsi"/>
        </w:rPr>
        <w:t>,</w:t>
      </w:r>
      <w:r w:rsidR="004F4D85" w:rsidRPr="00AA7A6A">
        <w:rPr>
          <w:rFonts w:asciiTheme="majorHAnsi" w:hAnsiTheme="majorHAnsi"/>
        </w:rPr>
        <w:t xml:space="preserve"> to a high level of accuracy and very tight deadlines</w:t>
      </w:r>
      <w:r w:rsidR="001367D2">
        <w:rPr>
          <w:rFonts w:asciiTheme="majorHAnsi" w:hAnsiTheme="majorHAnsi"/>
        </w:rPr>
        <w:t xml:space="preserve"> (5 days start to finish)</w:t>
      </w:r>
      <w:r w:rsidR="00355551" w:rsidRPr="00AA7A6A">
        <w:rPr>
          <w:rFonts w:asciiTheme="majorHAnsi" w:hAnsiTheme="majorHAnsi"/>
        </w:rPr>
        <w:t>.</w:t>
      </w:r>
    </w:p>
    <w:p w14:paraId="16C6907F" w14:textId="41F21CAD" w:rsidR="007B0F80" w:rsidRDefault="007B0F80" w:rsidP="007B0F80">
      <w:pPr>
        <w:numPr>
          <w:ilvl w:val="0"/>
          <w:numId w:val="1"/>
        </w:numPr>
        <w:rPr>
          <w:rFonts w:asciiTheme="majorHAnsi" w:hAnsiTheme="majorHAnsi"/>
        </w:rPr>
      </w:pPr>
      <w:r w:rsidRPr="00AA7A6A">
        <w:rPr>
          <w:rFonts w:asciiTheme="majorHAnsi" w:hAnsiTheme="majorHAnsi"/>
        </w:rPr>
        <w:t xml:space="preserve">Responsible </w:t>
      </w:r>
      <w:r>
        <w:rPr>
          <w:rFonts w:asciiTheme="majorHAnsi" w:hAnsiTheme="majorHAnsi"/>
        </w:rPr>
        <w:t xml:space="preserve">for design and implementation of brand values, </w:t>
      </w:r>
      <w:r w:rsidR="00974C8E">
        <w:rPr>
          <w:rFonts w:asciiTheme="majorHAnsi" w:hAnsiTheme="majorHAnsi"/>
        </w:rPr>
        <w:t xml:space="preserve">guidelines </w:t>
      </w:r>
      <w:r>
        <w:rPr>
          <w:rFonts w:asciiTheme="majorHAnsi" w:hAnsiTheme="majorHAnsi"/>
        </w:rPr>
        <w:t>and rebrands, of M&amp;G and Prudential corporate identities</w:t>
      </w:r>
      <w:r w:rsidR="00974C8E">
        <w:rPr>
          <w:rFonts w:asciiTheme="majorHAnsi" w:hAnsiTheme="majorHAnsi"/>
        </w:rPr>
        <w:t xml:space="preserve"> within financial services regulations</w:t>
      </w:r>
      <w:r w:rsidRPr="00AA7A6A">
        <w:rPr>
          <w:rFonts w:asciiTheme="majorHAnsi" w:hAnsiTheme="majorHAnsi"/>
        </w:rPr>
        <w:t>.</w:t>
      </w:r>
    </w:p>
    <w:p w14:paraId="70822C99" w14:textId="2A62479F" w:rsidR="007B0F80" w:rsidRPr="00AA7A6A" w:rsidRDefault="007B0F80" w:rsidP="007B0F80">
      <w:pPr>
        <w:numPr>
          <w:ilvl w:val="0"/>
          <w:numId w:val="1"/>
        </w:numPr>
        <w:rPr>
          <w:rFonts w:asciiTheme="majorHAnsi" w:hAnsiTheme="majorHAnsi"/>
        </w:rPr>
      </w:pPr>
      <w:r>
        <w:rPr>
          <w:rFonts w:asciiTheme="majorHAnsi" w:hAnsiTheme="majorHAnsi"/>
        </w:rPr>
        <w:t>Created new infographics for implementation within automated and manually produced materials.</w:t>
      </w:r>
    </w:p>
    <w:p w14:paraId="4A83A8A9" w14:textId="5BA502C7" w:rsidR="00355551" w:rsidRPr="00AA7A6A" w:rsidRDefault="004D40D2" w:rsidP="00355551">
      <w:pPr>
        <w:numPr>
          <w:ilvl w:val="0"/>
          <w:numId w:val="1"/>
        </w:numPr>
        <w:rPr>
          <w:rFonts w:asciiTheme="majorHAnsi" w:hAnsiTheme="majorHAnsi"/>
        </w:rPr>
      </w:pPr>
      <w:r>
        <w:rPr>
          <w:rFonts w:asciiTheme="majorHAnsi" w:hAnsiTheme="majorHAnsi"/>
        </w:rPr>
        <w:t>P</w:t>
      </w:r>
      <w:r w:rsidR="004F4D85" w:rsidRPr="00AA7A6A">
        <w:rPr>
          <w:rFonts w:asciiTheme="majorHAnsi" w:hAnsiTheme="majorHAnsi"/>
        </w:rPr>
        <w:t>roduc</w:t>
      </w:r>
      <w:r w:rsidR="00C226DB">
        <w:rPr>
          <w:rFonts w:asciiTheme="majorHAnsi" w:hAnsiTheme="majorHAnsi"/>
        </w:rPr>
        <w:t>ed</w:t>
      </w:r>
      <w:r w:rsidR="004F4D85" w:rsidRPr="00AA7A6A">
        <w:rPr>
          <w:rFonts w:asciiTheme="majorHAnsi" w:hAnsiTheme="majorHAnsi"/>
        </w:rPr>
        <w:t xml:space="preserve"> fund reports for M&amp;G and Prudential</w:t>
      </w:r>
      <w:r>
        <w:rPr>
          <w:rFonts w:asciiTheme="majorHAnsi" w:hAnsiTheme="majorHAnsi"/>
        </w:rPr>
        <w:t xml:space="preserve"> including international reports in </w:t>
      </w:r>
      <w:r w:rsidR="00F86C11">
        <w:rPr>
          <w:rFonts w:asciiTheme="majorHAnsi" w:hAnsiTheme="majorHAnsi"/>
        </w:rPr>
        <w:t>multiple</w:t>
      </w:r>
      <w:r>
        <w:rPr>
          <w:rFonts w:asciiTheme="majorHAnsi" w:hAnsiTheme="majorHAnsi"/>
        </w:rPr>
        <w:t xml:space="preserve"> languages</w:t>
      </w:r>
      <w:r w:rsidR="00355551" w:rsidRPr="00AA7A6A">
        <w:rPr>
          <w:rFonts w:asciiTheme="majorHAnsi" w:hAnsiTheme="majorHAnsi"/>
        </w:rPr>
        <w:t>.</w:t>
      </w:r>
    </w:p>
    <w:p w14:paraId="37EA3203" w14:textId="29E2B1F4" w:rsidR="00355551" w:rsidRPr="00AA7A6A" w:rsidRDefault="00355551" w:rsidP="00355551">
      <w:pPr>
        <w:numPr>
          <w:ilvl w:val="0"/>
          <w:numId w:val="1"/>
        </w:numPr>
        <w:rPr>
          <w:rFonts w:asciiTheme="majorHAnsi" w:hAnsiTheme="majorHAnsi"/>
        </w:rPr>
      </w:pPr>
      <w:r w:rsidRPr="00AA7A6A">
        <w:rPr>
          <w:rFonts w:asciiTheme="majorHAnsi" w:hAnsiTheme="majorHAnsi"/>
        </w:rPr>
        <w:t>Ensure</w:t>
      </w:r>
      <w:r w:rsidR="00C226DB">
        <w:rPr>
          <w:rFonts w:asciiTheme="majorHAnsi" w:hAnsiTheme="majorHAnsi"/>
        </w:rPr>
        <w:t>d</w:t>
      </w:r>
      <w:r w:rsidRPr="00AA7A6A">
        <w:rPr>
          <w:rFonts w:asciiTheme="majorHAnsi" w:hAnsiTheme="majorHAnsi"/>
        </w:rPr>
        <w:t xml:space="preserve"> that deadlines </w:t>
      </w:r>
      <w:r w:rsidR="00C226DB">
        <w:rPr>
          <w:rFonts w:asciiTheme="majorHAnsi" w:hAnsiTheme="majorHAnsi"/>
        </w:rPr>
        <w:t>we</w:t>
      </w:r>
      <w:r w:rsidRPr="00AA7A6A">
        <w:rPr>
          <w:rFonts w:asciiTheme="majorHAnsi" w:hAnsiTheme="majorHAnsi"/>
        </w:rPr>
        <w:t>re met on time, every time.</w:t>
      </w:r>
    </w:p>
    <w:p w14:paraId="2E8D7608" w14:textId="3DE244D0" w:rsidR="00355551" w:rsidRDefault="004F4D85" w:rsidP="00355551">
      <w:pPr>
        <w:numPr>
          <w:ilvl w:val="0"/>
          <w:numId w:val="1"/>
        </w:numPr>
        <w:rPr>
          <w:rFonts w:asciiTheme="majorHAnsi" w:hAnsiTheme="majorHAnsi"/>
        </w:rPr>
      </w:pPr>
      <w:r w:rsidRPr="00AA7A6A">
        <w:rPr>
          <w:rFonts w:asciiTheme="majorHAnsi" w:hAnsiTheme="majorHAnsi"/>
        </w:rPr>
        <w:t>Liais</w:t>
      </w:r>
      <w:r w:rsidR="00627479">
        <w:rPr>
          <w:rFonts w:asciiTheme="majorHAnsi" w:hAnsiTheme="majorHAnsi"/>
        </w:rPr>
        <w:t>ed</w:t>
      </w:r>
      <w:r w:rsidRPr="00AA7A6A">
        <w:rPr>
          <w:rFonts w:asciiTheme="majorHAnsi" w:hAnsiTheme="majorHAnsi"/>
        </w:rPr>
        <w:t xml:space="preserve"> with </w:t>
      </w:r>
      <w:r w:rsidR="00974C8E">
        <w:rPr>
          <w:rFonts w:asciiTheme="majorHAnsi" w:hAnsiTheme="majorHAnsi"/>
        </w:rPr>
        <w:t>multiple stakeholders</w:t>
      </w:r>
      <w:r w:rsidRPr="00AA7A6A">
        <w:rPr>
          <w:rFonts w:asciiTheme="majorHAnsi" w:hAnsiTheme="majorHAnsi"/>
        </w:rPr>
        <w:t xml:space="preserve">, both internal and external, for data supply </w:t>
      </w:r>
      <w:r w:rsidR="005D46D1">
        <w:rPr>
          <w:rFonts w:asciiTheme="majorHAnsi" w:hAnsiTheme="majorHAnsi"/>
        </w:rPr>
        <w:t>and</w:t>
      </w:r>
      <w:r w:rsidRPr="00AA7A6A">
        <w:rPr>
          <w:rFonts w:asciiTheme="majorHAnsi" w:hAnsiTheme="majorHAnsi"/>
        </w:rPr>
        <w:t xml:space="preserve"> delivery of documents</w:t>
      </w:r>
      <w:r w:rsidR="00AA7A6A">
        <w:rPr>
          <w:rFonts w:asciiTheme="majorHAnsi" w:hAnsiTheme="majorHAnsi"/>
        </w:rPr>
        <w:t>.</w:t>
      </w:r>
      <w:r w:rsidR="005D46D1">
        <w:rPr>
          <w:rFonts w:asciiTheme="majorHAnsi" w:hAnsiTheme="majorHAnsi"/>
        </w:rPr>
        <w:t xml:space="preserve"> This included</w:t>
      </w:r>
      <w:r w:rsidR="005634D6">
        <w:rPr>
          <w:rFonts w:asciiTheme="majorHAnsi" w:hAnsiTheme="majorHAnsi"/>
        </w:rPr>
        <w:t xml:space="preserve"> monitoring and updating digital asset </w:t>
      </w:r>
      <w:r w:rsidR="00974C8E">
        <w:rPr>
          <w:rFonts w:asciiTheme="majorHAnsi" w:hAnsiTheme="majorHAnsi"/>
        </w:rPr>
        <w:t>management systems</w:t>
      </w:r>
      <w:r w:rsidR="005634D6">
        <w:rPr>
          <w:rFonts w:asciiTheme="majorHAnsi" w:hAnsiTheme="majorHAnsi"/>
        </w:rPr>
        <w:t xml:space="preserve"> for </w:t>
      </w:r>
      <w:r w:rsidR="00974C8E">
        <w:rPr>
          <w:rFonts w:asciiTheme="majorHAnsi" w:hAnsiTheme="majorHAnsi"/>
        </w:rPr>
        <w:t xml:space="preserve">internal and external distribution through </w:t>
      </w:r>
      <w:r w:rsidR="005634D6">
        <w:rPr>
          <w:rFonts w:asciiTheme="majorHAnsi" w:hAnsiTheme="majorHAnsi"/>
        </w:rPr>
        <w:t>international websites.</w:t>
      </w:r>
    </w:p>
    <w:p w14:paraId="6A7653B1" w14:textId="1E5CB9D6" w:rsidR="003A2905" w:rsidRPr="00AA7A6A" w:rsidRDefault="003A2905" w:rsidP="00355551">
      <w:pPr>
        <w:numPr>
          <w:ilvl w:val="0"/>
          <w:numId w:val="1"/>
        </w:numPr>
        <w:rPr>
          <w:rFonts w:asciiTheme="majorHAnsi" w:hAnsiTheme="majorHAnsi"/>
        </w:rPr>
      </w:pPr>
      <w:r>
        <w:rPr>
          <w:rFonts w:asciiTheme="majorHAnsi" w:hAnsiTheme="majorHAnsi"/>
        </w:rPr>
        <w:t>Regularly acted as stand in for the department head, attending meetings on their behalf.</w:t>
      </w:r>
    </w:p>
    <w:p w14:paraId="03F5DBB0" w14:textId="53D14F2B" w:rsidR="009C021D" w:rsidRPr="00AA7A6A" w:rsidRDefault="00C226DB" w:rsidP="00355551">
      <w:pPr>
        <w:numPr>
          <w:ilvl w:val="0"/>
          <w:numId w:val="1"/>
        </w:numPr>
        <w:rPr>
          <w:rFonts w:asciiTheme="majorHAnsi" w:hAnsiTheme="majorHAnsi"/>
        </w:rPr>
      </w:pPr>
      <w:r>
        <w:rPr>
          <w:rFonts w:asciiTheme="majorHAnsi" w:hAnsiTheme="majorHAnsi"/>
        </w:rPr>
        <w:t>Excellent</w:t>
      </w:r>
      <w:r w:rsidR="009C021D" w:rsidRPr="00AA7A6A">
        <w:rPr>
          <w:rFonts w:asciiTheme="majorHAnsi" w:hAnsiTheme="majorHAnsi"/>
        </w:rPr>
        <w:t xml:space="preserve"> eye for detail, with proven analytical and </w:t>
      </w:r>
      <w:r w:rsidR="005D46D1">
        <w:rPr>
          <w:rFonts w:asciiTheme="majorHAnsi" w:hAnsiTheme="majorHAnsi"/>
        </w:rPr>
        <w:t xml:space="preserve">innovative </w:t>
      </w:r>
      <w:r w:rsidR="009C021D" w:rsidRPr="00AA7A6A">
        <w:rPr>
          <w:rFonts w:asciiTheme="majorHAnsi" w:hAnsiTheme="majorHAnsi"/>
        </w:rPr>
        <w:t>problem solving skills.</w:t>
      </w:r>
    </w:p>
    <w:p w14:paraId="09F9AD0F" w14:textId="7DFD8C7B" w:rsidR="00355551" w:rsidRDefault="004F4D85" w:rsidP="00355551">
      <w:pPr>
        <w:numPr>
          <w:ilvl w:val="0"/>
          <w:numId w:val="1"/>
        </w:numPr>
        <w:rPr>
          <w:rFonts w:asciiTheme="majorHAnsi" w:hAnsiTheme="majorHAnsi"/>
        </w:rPr>
      </w:pPr>
      <w:r w:rsidRPr="00AA7A6A">
        <w:rPr>
          <w:rFonts w:asciiTheme="majorHAnsi" w:hAnsiTheme="majorHAnsi"/>
        </w:rPr>
        <w:t xml:space="preserve">Maintenance of the M&amp;G and Prudential archives for historical </w:t>
      </w:r>
      <w:r w:rsidR="00627479">
        <w:rPr>
          <w:rFonts w:asciiTheme="majorHAnsi" w:hAnsiTheme="majorHAnsi"/>
        </w:rPr>
        <w:t>documen</w:t>
      </w:r>
      <w:r w:rsidRPr="00AA7A6A">
        <w:rPr>
          <w:rFonts w:asciiTheme="majorHAnsi" w:hAnsiTheme="majorHAnsi"/>
        </w:rPr>
        <w:t>ts</w:t>
      </w:r>
      <w:r w:rsidR="00627479">
        <w:rPr>
          <w:rFonts w:asciiTheme="majorHAnsi" w:hAnsiTheme="majorHAnsi"/>
        </w:rPr>
        <w:t xml:space="preserve"> going back over 60 years</w:t>
      </w:r>
      <w:r w:rsidR="00AA7A6A" w:rsidRPr="00AA7A6A">
        <w:rPr>
          <w:rFonts w:asciiTheme="majorHAnsi" w:hAnsiTheme="majorHAnsi"/>
        </w:rPr>
        <w:t>.</w:t>
      </w:r>
    </w:p>
    <w:p w14:paraId="030353A8" w14:textId="0EB5A8CE" w:rsidR="005D46D1" w:rsidRPr="00AA7A6A" w:rsidRDefault="005D46D1" w:rsidP="00355551">
      <w:pPr>
        <w:numPr>
          <w:ilvl w:val="0"/>
          <w:numId w:val="1"/>
        </w:numPr>
        <w:rPr>
          <w:rFonts w:asciiTheme="majorHAnsi" w:hAnsiTheme="majorHAnsi"/>
        </w:rPr>
      </w:pPr>
      <w:r>
        <w:rPr>
          <w:rFonts w:asciiTheme="majorHAnsi" w:hAnsiTheme="majorHAnsi"/>
        </w:rPr>
        <w:t>Nominated as an ally for the company LGBT committee, supporting events and colleagues.</w:t>
      </w:r>
    </w:p>
    <w:p w14:paraId="61E21093" w14:textId="2EA82A03" w:rsidR="00355551" w:rsidRPr="00AA7A6A" w:rsidRDefault="00AA7A6A" w:rsidP="00355551">
      <w:pPr>
        <w:numPr>
          <w:ilvl w:val="0"/>
          <w:numId w:val="1"/>
        </w:numPr>
        <w:rPr>
          <w:rFonts w:asciiTheme="majorHAnsi" w:hAnsiTheme="majorHAnsi"/>
        </w:rPr>
      </w:pPr>
      <w:r w:rsidRPr="00AA7A6A">
        <w:rPr>
          <w:rFonts w:asciiTheme="majorHAnsi" w:hAnsiTheme="majorHAnsi"/>
        </w:rPr>
        <w:t>Chair</w:t>
      </w:r>
      <w:r w:rsidR="004F4D85" w:rsidRPr="00AA7A6A">
        <w:rPr>
          <w:rFonts w:asciiTheme="majorHAnsi" w:hAnsiTheme="majorHAnsi"/>
        </w:rPr>
        <w:t xml:space="preserve"> of the Sports and Social Committee for M&amp;G</w:t>
      </w:r>
      <w:r w:rsidR="00F86C11">
        <w:rPr>
          <w:rFonts w:asciiTheme="majorHAnsi" w:hAnsiTheme="majorHAnsi"/>
        </w:rPr>
        <w:t xml:space="preserve">, with an annual budget of £35k, </w:t>
      </w:r>
      <w:r w:rsidR="00974C8E">
        <w:rPr>
          <w:rFonts w:asciiTheme="majorHAnsi" w:hAnsiTheme="majorHAnsi"/>
        </w:rPr>
        <w:t>support</w:t>
      </w:r>
      <w:bookmarkStart w:id="0" w:name="_GoBack"/>
      <w:bookmarkEnd w:id="0"/>
      <w:r w:rsidR="00F86C11">
        <w:rPr>
          <w:rFonts w:asciiTheme="majorHAnsi" w:hAnsiTheme="majorHAnsi"/>
        </w:rPr>
        <w:t xml:space="preserve">ing the committee members </w:t>
      </w:r>
      <w:r w:rsidR="005D46D1">
        <w:rPr>
          <w:rFonts w:asciiTheme="majorHAnsi" w:hAnsiTheme="majorHAnsi"/>
        </w:rPr>
        <w:t>and</w:t>
      </w:r>
      <w:r w:rsidR="00F86C11">
        <w:rPr>
          <w:rFonts w:asciiTheme="majorHAnsi" w:hAnsiTheme="majorHAnsi"/>
        </w:rPr>
        <w:t xml:space="preserve"> co-ordinat</w:t>
      </w:r>
      <w:r w:rsidR="005D46D1">
        <w:rPr>
          <w:rFonts w:asciiTheme="majorHAnsi" w:hAnsiTheme="majorHAnsi"/>
        </w:rPr>
        <w:t>ing</w:t>
      </w:r>
      <w:r w:rsidR="00F86C11">
        <w:rPr>
          <w:rFonts w:asciiTheme="majorHAnsi" w:hAnsiTheme="majorHAnsi"/>
        </w:rPr>
        <w:t xml:space="preserve"> over 200 events per year in my spare time</w:t>
      </w:r>
      <w:r w:rsidR="00355551" w:rsidRPr="00AA7A6A">
        <w:rPr>
          <w:rFonts w:asciiTheme="majorHAnsi" w:hAnsiTheme="majorHAnsi"/>
        </w:rPr>
        <w:t>.</w:t>
      </w:r>
    </w:p>
    <w:p w14:paraId="5B66D9FF" w14:textId="77777777" w:rsidR="00627479" w:rsidRDefault="00627479" w:rsidP="00627479">
      <w:pPr>
        <w:tabs>
          <w:tab w:val="center" w:pos="4962"/>
          <w:tab w:val="right" w:pos="9923"/>
        </w:tabs>
        <w:rPr>
          <w:rFonts w:asciiTheme="majorHAnsi" w:hAnsiTheme="majorHAnsi"/>
          <w:b/>
        </w:rPr>
      </w:pPr>
    </w:p>
    <w:p w14:paraId="24235039" w14:textId="61FA539F" w:rsidR="00627479" w:rsidRPr="00627479" w:rsidRDefault="00627479" w:rsidP="00627479">
      <w:pPr>
        <w:tabs>
          <w:tab w:val="center" w:pos="4962"/>
          <w:tab w:val="right" w:pos="9923"/>
        </w:tabs>
        <w:rPr>
          <w:rFonts w:asciiTheme="majorHAnsi" w:hAnsiTheme="majorHAnsi"/>
          <w:b/>
        </w:rPr>
      </w:pPr>
      <w:r>
        <w:rPr>
          <w:rFonts w:asciiTheme="majorHAnsi" w:hAnsiTheme="majorHAnsi"/>
          <w:b/>
        </w:rPr>
        <w:t>Result Marketing</w:t>
      </w:r>
      <w:r w:rsidRPr="00627479">
        <w:rPr>
          <w:rFonts w:asciiTheme="majorHAnsi" w:hAnsiTheme="majorHAnsi"/>
          <w:b/>
        </w:rPr>
        <w:tab/>
      </w:r>
      <w:r>
        <w:rPr>
          <w:rFonts w:asciiTheme="majorHAnsi" w:hAnsiTheme="majorHAnsi"/>
          <w:b/>
        </w:rPr>
        <w:t>Client facing studio manager</w:t>
      </w:r>
      <w:r w:rsidRPr="00627479">
        <w:rPr>
          <w:rFonts w:asciiTheme="majorHAnsi" w:hAnsiTheme="majorHAnsi"/>
          <w:b/>
        </w:rPr>
        <w:tab/>
        <w:t>11/0</w:t>
      </w:r>
      <w:r>
        <w:rPr>
          <w:rFonts w:asciiTheme="majorHAnsi" w:hAnsiTheme="majorHAnsi"/>
          <w:b/>
        </w:rPr>
        <w:t>2</w:t>
      </w:r>
      <w:r w:rsidRPr="00627479">
        <w:rPr>
          <w:rFonts w:asciiTheme="majorHAnsi" w:hAnsiTheme="majorHAnsi"/>
          <w:b/>
        </w:rPr>
        <w:t xml:space="preserve"> to 03/</w:t>
      </w:r>
      <w:r>
        <w:rPr>
          <w:rFonts w:asciiTheme="majorHAnsi" w:hAnsiTheme="majorHAnsi"/>
          <w:b/>
        </w:rPr>
        <w:t>07</w:t>
      </w:r>
    </w:p>
    <w:p w14:paraId="0D6AFDF2" w14:textId="77777777" w:rsidR="00355551" w:rsidRPr="00AA7A6A" w:rsidRDefault="00355551" w:rsidP="00355551">
      <w:pPr>
        <w:numPr>
          <w:ilvl w:val="0"/>
          <w:numId w:val="1"/>
        </w:numPr>
        <w:rPr>
          <w:rFonts w:asciiTheme="majorHAnsi" w:hAnsiTheme="majorHAnsi"/>
        </w:rPr>
      </w:pPr>
      <w:r w:rsidRPr="00AA7A6A">
        <w:rPr>
          <w:rFonts w:asciiTheme="majorHAnsi" w:hAnsiTheme="majorHAnsi"/>
        </w:rPr>
        <w:t>Responsible for major retail accounts including Morrisons, PowerHouse &amp; Focus.</w:t>
      </w:r>
    </w:p>
    <w:p w14:paraId="5C9CE52F" w14:textId="77777777" w:rsidR="00355551" w:rsidRPr="00AA7A6A" w:rsidRDefault="00355551" w:rsidP="00355551">
      <w:pPr>
        <w:numPr>
          <w:ilvl w:val="0"/>
          <w:numId w:val="1"/>
        </w:numPr>
        <w:rPr>
          <w:rFonts w:asciiTheme="majorHAnsi" w:hAnsiTheme="majorHAnsi"/>
        </w:rPr>
      </w:pPr>
      <w:r w:rsidRPr="00AA7A6A">
        <w:rPr>
          <w:rFonts w:asciiTheme="majorHAnsi" w:hAnsiTheme="majorHAnsi"/>
        </w:rPr>
        <w:t>Leading a close-knit team that produce</w:t>
      </w:r>
      <w:r w:rsidR="009558FB" w:rsidRPr="00AA7A6A">
        <w:rPr>
          <w:rFonts w:asciiTheme="majorHAnsi" w:hAnsiTheme="majorHAnsi"/>
        </w:rPr>
        <w:t>d</w:t>
      </w:r>
      <w:r w:rsidRPr="00AA7A6A">
        <w:rPr>
          <w:rFonts w:asciiTheme="majorHAnsi" w:hAnsiTheme="majorHAnsi"/>
        </w:rPr>
        <w:t xml:space="preserve"> flyers, brochures, press ads, POS, signage and corporate materials for all aspects of major retail account requirements.</w:t>
      </w:r>
    </w:p>
    <w:p w14:paraId="0A1125BA" w14:textId="77777777" w:rsidR="00355551" w:rsidRPr="00AA7A6A" w:rsidRDefault="00355551" w:rsidP="00355551">
      <w:pPr>
        <w:numPr>
          <w:ilvl w:val="0"/>
          <w:numId w:val="1"/>
        </w:numPr>
        <w:rPr>
          <w:rFonts w:asciiTheme="majorHAnsi" w:hAnsiTheme="majorHAnsi"/>
        </w:rPr>
      </w:pPr>
      <w:r w:rsidRPr="00AA7A6A">
        <w:rPr>
          <w:rFonts w:asciiTheme="majorHAnsi" w:hAnsiTheme="majorHAnsi"/>
        </w:rPr>
        <w:t>Creation and implementation of new workflow practices, in some case</w:t>
      </w:r>
      <w:r w:rsidR="004D40D2">
        <w:rPr>
          <w:rFonts w:asciiTheme="majorHAnsi" w:hAnsiTheme="majorHAnsi"/>
        </w:rPr>
        <w:t>s</w:t>
      </w:r>
      <w:r w:rsidRPr="00AA7A6A">
        <w:rPr>
          <w:rFonts w:asciiTheme="majorHAnsi" w:hAnsiTheme="majorHAnsi"/>
        </w:rPr>
        <w:t xml:space="preserve"> drastically reducing production time.</w:t>
      </w:r>
    </w:p>
    <w:p w14:paraId="4EE10864" w14:textId="702943E8" w:rsidR="00355551" w:rsidRPr="00AA7A6A" w:rsidRDefault="00355551" w:rsidP="00355551">
      <w:pPr>
        <w:numPr>
          <w:ilvl w:val="0"/>
          <w:numId w:val="1"/>
        </w:numPr>
        <w:rPr>
          <w:rFonts w:asciiTheme="majorHAnsi" w:hAnsiTheme="majorHAnsi"/>
        </w:rPr>
      </w:pPr>
      <w:r w:rsidRPr="00AA7A6A">
        <w:rPr>
          <w:rFonts w:asciiTheme="majorHAnsi" w:hAnsiTheme="majorHAnsi"/>
        </w:rPr>
        <w:t xml:space="preserve">Establishment of </w:t>
      </w:r>
      <w:r w:rsidR="00974C8E">
        <w:rPr>
          <w:rFonts w:asciiTheme="majorHAnsi" w:hAnsiTheme="majorHAnsi"/>
        </w:rPr>
        <w:t xml:space="preserve">digital </w:t>
      </w:r>
      <w:r w:rsidRPr="00AA7A6A">
        <w:rPr>
          <w:rFonts w:asciiTheme="majorHAnsi" w:hAnsiTheme="majorHAnsi"/>
        </w:rPr>
        <w:t>asset management systems, ensuring up-to-date information is available to all areas of the production process.</w:t>
      </w:r>
    </w:p>
    <w:p w14:paraId="2A0BCA88" w14:textId="77777777" w:rsidR="00355551" w:rsidRPr="00AA7A6A" w:rsidRDefault="00355551" w:rsidP="00355551">
      <w:pPr>
        <w:numPr>
          <w:ilvl w:val="0"/>
          <w:numId w:val="1"/>
        </w:numPr>
        <w:rPr>
          <w:rFonts w:asciiTheme="majorHAnsi" w:hAnsiTheme="majorHAnsi"/>
        </w:rPr>
      </w:pPr>
      <w:r w:rsidRPr="00AA7A6A">
        <w:rPr>
          <w:rFonts w:asciiTheme="majorHAnsi" w:hAnsiTheme="majorHAnsi"/>
        </w:rPr>
        <w:t>Ensure that deadlines are met on time, every time.</w:t>
      </w:r>
    </w:p>
    <w:p w14:paraId="216593F5" w14:textId="77777777" w:rsidR="00355551" w:rsidRPr="00AA7A6A" w:rsidRDefault="00355551" w:rsidP="00355551">
      <w:pPr>
        <w:numPr>
          <w:ilvl w:val="0"/>
          <w:numId w:val="1"/>
        </w:numPr>
        <w:rPr>
          <w:rFonts w:asciiTheme="majorHAnsi" w:hAnsiTheme="majorHAnsi"/>
        </w:rPr>
      </w:pPr>
      <w:r w:rsidRPr="00AA7A6A">
        <w:rPr>
          <w:rFonts w:asciiTheme="majorHAnsi" w:hAnsiTheme="majorHAnsi"/>
        </w:rPr>
        <w:t>Attend</w:t>
      </w:r>
      <w:r w:rsidR="009558FB" w:rsidRPr="00AA7A6A">
        <w:rPr>
          <w:rFonts w:asciiTheme="majorHAnsi" w:hAnsiTheme="majorHAnsi"/>
        </w:rPr>
        <w:t>ed</w:t>
      </w:r>
      <w:r w:rsidRPr="00AA7A6A">
        <w:rPr>
          <w:rFonts w:asciiTheme="majorHAnsi" w:hAnsiTheme="majorHAnsi"/>
        </w:rPr>
        <w:t xml:space="preserve"> key client meetings and manage</w:t>
      </w:r>
      <w:r w:rsidR="009558FB" w:rsidRPr="00AA7A6A">
        <w:rPr>
          <w:rFonts w:asciiTheme="majorHAnsi" w:hAnsiTheme="majorHAnsi"/>
        </w:rPr>
        <w:t>d</w:t>
      </w:r>
      <w:r w:rsidRPr="00AA7A6A">
        <w:rPr>
          <w:rFonts w:asciiTheme="majorHAnsi" w:hAnsiTheme="majorHAnsi"/>
        </w:rPr>
        <w:t xml:space="preserve"> </w:t>
      </w:r>
      <w:r w:rsidR="009558FB" w:rsidRPr="00AA7A6A">
        <w:rPr>
          <w:rFonts w:asciiTheme="majorHAnsi" w:hAnsiTheme="majorHAnsi"/>
        </w:rPr>
        <w:t>client</w:t>
      </w:r>
      <w:r w:rsidRPr="00AA7A6A">
        <w:rPr>
          <w:rFonts w:asciiTheme="majorHAnsi" w:hAnsiTheme="majorHAnsi"/>
        </w:rPr>
        <w:t xml:space="preserve"> expectations, this typically include</w:t>
      </w:r>
      <w:r w:rsidR="009558FB" w:rsidRPr="00AA7A6A">
        <w:rPr>
          <w:rFonts w:asciiTheme="majorHAnsi" w:hAnsiTheme="majorHAnsi"/>
        </w:rPr>
        <w:t>d</w:t>
      </w:r>
      <w:r w:rsidRPr="00AA7A6A">
        <w:rPr>
          <w:rFonts w:asciiTheme="majorHAnsi" w:hAnsiTheme="majorHAnsi"/>
        </w:rPr>
        <w:t xml:space="preserve"> the initial client meeting, major review meetings, in addition to stand</w:t>
      </w:r>
      <w:r w:rsidR="004D40D2">
        <w:rPr>
          <w:rFonts w:asciiTheme="majorHAnsi" w:hAnsiTheme="majorHAnsi"/>
        </w:rPr>
        <w:t>ard day-to-day client contact.</w:t>
      </w:r>
    </w:p>
    <w:p w14:paraId="50E9DB98" w14:textId="40C3BF93" w:rsidR="00355551" w:rsidRPr="00AA7A6A" w:rsidRDefault="00355551" w:rsidP="00355551">
      <w:pPr>
        <w:numPr>
          <w:ilvl w:val="0"/>
          <w:numId w:val="1"/>
        </w:numPr>
        <w:rPr>
          <w:rFonts w:asciiTheme="majorHAnsi" w:hAnsiTheme="majorHAnsi"/>
        </w:rPr>
      </w:pPr>
      <w:r w:rsidRPr="00AA7A6A">
        <w:rPr>
          <w:rFonts w:asciiTheme="majorHAnsi" w:hAnsiTheme="majorHAnsi"/>
        </w:rPr>
        <w:t>Assess</w:t>
      </w:r>
      <w:r w:rsidR="009558FB" w:rsidRPr="00AA7A6A">
        <w:rPr>
          <w:rFonts w:asciiTheme="majorHAnsi" w:hAnsiTheme="majorHAnsi"/>
        </w:rPr>
        <w:t>ed</w:t>
      </w:r>
      <w:r w:rsidRPr="00AA7A6A">
        <w:rPr>
          <w:rFonts w:asciiTheme="majorHAnsi" w:hAnsiTheme="majorHAnsi"/>
        </w:rPr>
        <w:t xml:space="preserve"> the workload and task</w:t>
      </w:r>
      <w:r w:rsidR="009558FB" w:rsidRPr="00AA7A6A">
        <w:rPr>
          <w:rFonts w:asciiTheme="majorHAnsi" w:hAnsiTheme="majorHAnsi"/>
        </w:rPr>
        <w:t>ed</w:t>
      </w:r>
      <w:r w:rsidRPr="00AA7A6A">
        <w:rPr>
          <w:rFonts w:asciiTheme="majorHAnsi" w:hAnsiTheme="majorHAnsi"/>
        </w:rPr>
        <w:t xml:space="preserve"> personnel within studio</w:t>
      </w:r>
      <w:r w:rsidR="005D46D1">
        <w:rPr>
          <w:rFonts w:asciiTheme="majorHAnsi" w:hAnsiTheme="majorHAnsi"/>
        </w:rPr>
        <w:t>, depending on individual skillsets</w:t>
      </w:r>
      <w:r w:rsidRPr="00AA7A6A">
        <w:rPr>
          <w:rFonts w:asciiTheme="majorHAnsi" w:hAnsiTheme="majorHAnsi"/>
        </w:rPr>
        <w:t xml:space="preserve">. </w:t>
      </w:r>
    </w:p>
    <w:p w14:paraId="369A3BE6" w14:textId="511DB8E2" w:rsidR="00355551" w:rsidRPr="00AA7A6A" w:rsidRDefault="00355551" w:rsidP="00355551">
      <w:pPr>
        <w:numPr>
          <w:ilvl w:val="0"/>
          <w:numId w:val="1"/>
        </w:numPr>
        <w:rPr>
          <w:rFonts w:asciiTheme="majorHAnsi" w:hAnsiTheme="majorHAnsi"/>
        </w:rPr>
      </w:pPr>
      <w:r w:rsidRPr="00AA7A6A">
        <w:rPr>
          <w:rFonts w:asciiTheme="majorHAnsi" w:hAnsiTheme="majorHAnsi"/>
        </w:rPr>
        <w:t>Liaise</w:t>
      </w:r>
      <w:r w:rsidR="009558FB" w:rsidRPr="00AA7A6A">
        <w:rPr>
          <w:rFonts w:asciiTheme="majorHAnsi" w:hAnsiTheme="majorHAnsi"/>
        </w:rPr>
        <w:t>d</w:t>
      </w:r>
      <w:r w:rsidRPr="00AA7A6A">
        <w:rPr>
          <w:rFonts w:asciiTheme="majorHAnsi" w:hAnsiTheme="majorHAnsi"/>
        </w:rPr>
        <w:t xml:space="preserve"> with printers for both flyer and brochure production</w:t>
      </w:r>
      <w:r w:rsidR="005D46D1">
        <w:rPr>
          <w:rFonts w:asciiTheme="majorHAnsi" w:hAnsiTheme="majorHAnsi"/>
        </w:rPr>
        <w:t>, and with developers for digital asset requirements and supply thereof</w:t>
      </w:r>
      <w:r w:rsidRPr="00AA7A6A">
        <w:rPr>
          <w:rFonts w:asciiTheme="majorHAnsi" w:hAnsiTheme="majorHAnsi"/>
        </w:rPr>
        <w:t xml:space="preserve">. </w:t>
      </w:r>
    </w:p>
    <w:p w14:paraId="363263EE" w14:textId="7A1F08D3" w:rsidR="00AA7A6A" w:rsidRDefault="00355551" w:rsidP="00974C8E">
      <w:pPr>
        <w:numPr>
          <w:ilvl w:val="0"/>
          <w:numId w:val="1"/>
        </w:numPr>
        <w:rPr>
          <w:rFonts w:asciiTheme="majorHAnsi" w:hAnsiTheme="majorHAnsi"/>
        </w:rPr>
      </w:pPr>
      <w:r w:rsidRPr="00AA7A6A">
        <w:rPr>
          <w:rFonts w:asciiTheme="majorHAnsi" w:hAnsiTheme="majorHAnsi"/>
        </w:rPr>
        <w:t>Responsible for the on-going maintenance and development of the IT infrastructure, including recommendations for improvement in workflow systems, archiving, back-up solutions and disaster recovery policies.</w:t>
      </w:r>
    </w:p>
    <w:p w14:paraId="13A27613" w14:textId="77777777" w:rsidR="00974C8E" w:rsidRPr="00974C8E" w:rsidRDefault="00974C8E" w:rsidP="00974C8E">
      <w:pPr>
        <w:ind w:left="360"/>
        <w:rPr>
          <w:rFonts w:asciiTheme="majorHAnsi" w:hAnsiTheme="majorHAnsi"/>
        </w:rPr>
      </w:pPr>
    </w:p>
    <w:p w14:paraId="1B1AC22F" w14:textId="5BC68CC1" w:rsidR="00207BB6" w:rsidRPr="00207BB6" w:rsidRDefault="00207BB6" w:rsidP="00207BB6">
      <w:pPr>
        <w:rPr>
          <w:rFonts w:asciiTheme="majorHAnsi" w:hAnsiTheme="majorHAnsi"/>
        </w:rPr>
      </w:pPr>
      <w:r w:rsidRPr="00207BB6">
        <w:rPr>
          <w:rFonts w:asciiTheme="majorHAnsi" w:hAnsiTheme="majorHAnsi"/>
        </w:rPr>
        <w:lastRenderedPageBreak/>
        <w:t>Dom Harlow</w:t>
      </w:r>
      <w:r>
        <w:rPr>
          <w:rFonts w:asciiTheme="majorHAnsi" w:hAnsiTheme="majorHAnsi"/>
        </w:rPr>
        <w:t xml:space="preserve"> </w:t>
      </w:r>
      <w:hyperlink r:id="rId7" w:history="1">
        <w:r w:rsidR="007B0F80" w:rsidRPr="007B0F80">
          <w:rPr>
            <w:rStyle w:val="Hyperlink"/>
            <w:rFonts w:asciiTheme="majorHAnsi" w:hAnsiTheme="majorHAnsi"/>
            <w:sz w:val="20"/>
            <w:szCs w:val="20"/>
          </w:rPr>
          <w:t>dom@libertyclose.com</w:t>
        </w:r>
      </w:hyperlink>
      <w:r w:rsidR="007B0F80" w:rsidRPr="007B0F80">
        <w:rPr>
          <w:rFonts w:asciiTheme="majorHAnsi" w:hAnsiTheme="majorHAnsi"/>
          <w:sz w:val="20"/>
          <w:szCs w:val="20"/>
        </w:rPr>
        <w:t xml:space="preserve"> 07966 167 354</w:t>
      </w:r>
      <w:r w:rsidR="00C226DB">
        <w:rPr>
          <w:rFonts w:asciiTheme="majorHAnsi" w:hAnsiTheme="majorHAnsi"/>
        </w:rPr>
        <w:t xml:space="preserve">  </w:t>
      </w:r>
      <w:hyperlink r:id="rId8" w:history="1">
        <w:r w:rsidR="00C226DB" w:rsidRPr="00C226DB">
          <w:rPr>
            <w:rStyle w:val="Hyperlink"/>
            <w:rFonts w:asciiTheme="majorHAnsi" w:hAnsiTheme="majorHAnsi"/>
          </w:rPr>
          <w:t>Portfolio</w:t>
        </w:r>
      </w:hyperlink>
      <w:r w:rsidR="00C226DB">
        <w:rPr>
          <w:rFonts w:asciiTheme="majorHAnsi" w:hAnsiTheme="majorHAnsi"/>
        </w:rPr>
        <w:t xml:space="preserve"> </w:t>
      </w:r>
      <w:r w:rsidR="007B0F80" w:rsidRPr="00207BB6">
        <w:rPr>
          <w:rFonts w:asciiTheme="majorHAnsi" w:hAnsiTheme="majorHAnsi"/>
          <w:i/>
          <w:sz w:val="20"/>
          <w:szCs w:val="20"/>
        </w:rPr>
        <w:t>– CV – page two of two</w:t>
      </w:r>
    </w:p>
    <w:p w14:paraId="604D935A" w14:textId="77777777" w:rsidR="00207BB6" w:rsidRDefault="00207BB6"/>
    <w:p w14:paraId="53060129" w14:textId="27F9B9FB" w:rsidR="00627479" w:rsidRPr="00627479" w:rsidRDefault="00627479" w:rsidP="00627479">
      <w:pPr>
        <w:tabs>
          <w:tab w:val="center" w:pos="4962"/>
          <w:tab w:val="right" w:pos="9923"/>
        </w:tabs>
        <w:rPr>
          <w:rFonts w:asciiTheme="majorHAnsi" w:hAnsiTheme="majorHAnsi"/>
          <w:b/>
        </w:rPr>
      </w:pPr>
      <w:proofErr w:type="spellStart"/>
      <w:r w:rsidRPr="00627479">
        <w:rPr>
          <w:rFonts w:asciiTheme="majorHAnsi" w:hAnsiTheme="majorHAnsi"/>
          <w:b/>
        </w:rPr>
        <w:t>M</w:t>
      </w:r>
      <w:r>
        <w:rPr>
          <w:rFonts w:asciiTheme="majorHAnsi" w:hAnsiTheme="majorHAnsi"/>
          <w:b/>
        </w:rPr>
        <w:t>cNeece</w:t>
      </w:r>
      <w:proofErr w:type="spellEnd"/>
      <w:r w:rsidRPr="00627479">
        <w:rPr>
          <w:rFonts w:asciiTheme="majorHAnsi" w:hAnsiTheme="majorHAnsi"/>
          <w:b/>
        </w:rPr>
        <w:tab/>
      </w:r>
      <w:r>
        <w:rPr>
          <w:rFonts w:asciiTheme="majorHAnsi" w:hAnsiTheme="majorHAnsi"/>
          <w:b/>
        </w:rPr>
        <w:t>Senior Conceptual Artworker</w:t>
      </w:r>
      <w:r w:rsidRPr="00627479">
        <w:rPr>
          <w:rFonts w:asciiTheme="majorHAnsi" w:hAnsiTheme="majorHAnsi"/>
          <w:b/>
        </w:rPr>
        <w:tab/>
      </w:r>
      <w:r>
        <w:rPr>
          <w:rFonts w:asciiTheme="majorHAnsi" w:hAnsiTheme="majorHAnsi"/>
          <w:b/>
        </w:rPr>
        <w:t>03/00</w:t>
      </w:r>
      <w:r w:rsidRPr="00627479">
        <w:rPr>
          <w:rFonts w:asciiTheme="majorHAnsi" w:hAnsiTheme="majorHAnsi"/>
          <w:b/>
        </w:rPr>
        <w:t xml:space="preserve"> to </w:t>
      </w:r>
      <w:r>
        <w:rPr>
          <w:rFonts w:asciiTheme="majorHAnsi" w:hAnsiTheme="majorHAnsi"/>
          <w:b/>
        </w:rPr>
        <w:t>10/02</w:t>
      </w:r>
    </w:p>
    <w:p w14:paraId="6D1C79EA" w14:textId="756C7FF7" w:rsidR="00355551" w:rsidRPr="00AA7A6A" w:rsidRDefault="00355551" w:rsidP="00355551">
      <w:pPr>
        <w:numPr>
          <w:ilvl w:val="0"/>
          <w:numId w:val="2"/>
        </w:numPr>
        <w:rPr>
          <w:rFonts w:asciiTheme="majorHAnsi" w:hAnsiTheme="majorHAnsi"/>
        </w:rPr>
      </w:pPr>
      <w:r w:rsidRPr="00AA7A6A">
        <w:rPr>
          <w:rFonts w:asciiTheme="majorHAnsi" w:hAnsiTheme="majorHAnsi"/>
        </w:rPr>
        <w:t xml:space="preserve">Conceptualising artworker for a design studio specialising in interior design, </w:t>
      </w:r>
      <w:r w:rsidR="00F86C11">
        <w:rPr>
          <w:rFonts w:asciiTheme="majorHAnsi" w:hAnsiTheme="majorHAnsi"/>
        </w:rPr>
        <w:t xml:space="preserve">cruise ships, </w:t>
      </w:r>
      <w:r w:rsidRPr="00AA7A6A">
        <w:rPr>
          <w:rFonts w:asciiTheme="majorHAnsi" w:hAnsiTheme="majorHAnsi"/>
        </w:rPr>
        <w:t>special vessels</w:t>
      </w:r>
      <w:r w:rsidR="007B0F80">
        <w:rPr>
          <w:rFonts w:asciiTheme="majorHAnsi" w:hAnsiTheme="majorHAnsi"/>
        </w:rPr>
        <w:t>,</w:t>
      </w:r>
      <w:r w:rsidRPr="00AA7A6A">
        <w:rPr>
          <w:rFonts w:asciiTheme="majorHAnsi" w:hAnsiTheme="majorHAnsi"/>
        </w:rPr>
        <w:t xml:space="preserve"> and office space management and design.</w:t>
      </w:r>
    </w:p>
    <w:p w14:paraId="787DE71D" w14:textId="77777777" w:rsidR="00355551" w:rsidRPr="00AA7A6A" w:rsidRDefault="00355551" w:rsidP="00355551">
      <w:pPr>
        <w:numPr>
          <w:ilvl w:val="0"/>
          <w:numId w:val="2"/>
        </w:numPr>
        <w:rPr>
          <w:rFonts w:asciiTheme="majorHAnsi" w:hAnsiTheme="majorHAnsi"/>
        </w:rPr>
      </w:pPr>
      <w:r w:rsidRPr="00AA7A6A">
        <w:rPr>
          <w:rFonts w:asciiTheme="majorHAnsi" w:hAnsiTheme="majorHAnsi"/>
        </w:rPr>
        <w:t>Clients included: Saga Cruises, PricewaterhouseCoopers, T-Mobile, Institute of Electrical Engineers, Eurotunnel, Starfish Recruitment, Amersham Healthcare, Fred Olsen Cruise Lines, Evergreen Shipping Lines, Lloyds of London, BGB Public Relations, Expert Alliance, National Rail Academy, Designation, and numerous internal and external multimedia presentations</w:t>
      </w:r>
    </w:p>
    <w:p w14:paraId="11182CF6" w14:textId="77777777" w:rsidR="00355551" w:rsidRPr="00AA7A6A" w:rsidRDefault="00355551">
      <w:pPr>
        <w:rPr>
          <w:rFonts w:asciiTheme="majorHAnsi" w:hAnsiTheme="majorHAnsi"/>
        </w:rPr>
      </w:pPr>
    </w:p>
    <w:p w14:paraId="65722E67" w14:textId="578BAE79" w:rsidR="00627479" w:rsidRPr="00627479" w:rsidRDefault="00627479" w:rsidP="00627479">
      <w:pPr>
        <w:tabs>
          <w:tab w:val="center" w:pos="4962"/>
          <w:tab w:val="right" w:pos="9923"/>
        </w:tabs>
        <w:rPr>
          <w:rFonts w:asciiTheme="majorHAnsi" w:hAnsiTheme="majorHAnsi"/>
          <w:b/>
        </w:rPr>
      </w:pPr>
      <w:r>
        <w:rPr>
          <w:rFonts w:asciiTheme="majorHAnsi" w:hAnsiTheme="majorHAnsi"/>
          <w:b/>
        </w:rPr>
        <w:t>BH McCann Erickson</w:t>
      </w:r>
      <w:r w:rsidRPr="00627479">
        <w:rPr>
          <w:rFonts w:asciiTheme="majorHAnsi" w:hAnsiTheme="majorHAnsi"/>
          <w:b/>
        </w:rPr>
        <w:tab/>
      </w:r>
      <w:r>
        <w:rPr>
          <w:rFonts w:asciiTheme="majorHAnsi" w:hAnsiTheme="majorHAnsi"/>
          <w:b/>
        </w:rPr>
        <w:t>Middleweight Copywriter</w:t>
      </w:r>
      <w:r w:rsidRPr="00627479">
        <w:rPr>
          <w:rFonts w:asciiTheme="majorHAnsi" w:hAnsiTheme="majorHAnsi"/>
          <w:b/>
        </w:rPr>
        <w:tab/>
      </w:r>
      <w:r>
        <w:rPr>
          <w:rFonts w:asciiTheme="majorHAnsi" w:hAnsiTheme="majorHAnsi"/>
          <w:b/>
        </w:rPr>
        <w:t>10/99</w:t>
      </w:r>
      <w:r w:rsidRPr="00627479">
        <w:rPr>
          <w:rFonts w:asciiTheme="majorHAnsi" w:hAnsiTheme="majorHAnsi"/>
          <w:b/>
        </w:rPr>
        <w:t xml:space="preserve"> to 03/</w:t>
      </w:r>
      <w:r>
        <w:rPr>
          <w:rFonts w:asciiTheme="majorHAnsi" w:hAnsiTheme="majorHAnsi"/>
          <w:b/>
        </w:rPr>
        <w:t>00</w:t>
      </w:r>
    </w:p>
    <w:p w14:paraId="6974B38B" w14:textId="2597DBE4" w:rsidR="00355551" w:rsidRPr="00040C35" w:rsidRDefault="00355551" w:rsidP="00355551">
      <w:pPr>
        <w:numPr>
          <w:ilvl w:val="0"/>
          <w:numId w:val="3"/>
        </w:numPr>
        <w:rPr>
          <w:rFonts w:asciiTheme="majorHAnsi" w:hAnsiTheme="majorHAnsi"/>
        </w:rPr>
      </w:pPr>
      <w:r w:rsidRPr="00040C35">
        <w:rPr>
          <w:rFonts w:asciiTheme="majorHAnsi" w:hAnsiTheme="majorHAnsi"/>
        </w:rPr>
        <w:t>Work</w:t>
      </w:r>
      <w:r w:rsidR="00F86C11" w:rsidRPr="00040C35">
        <w:rPr>
          <w:rFonts w:asciiTheme="majorHAnsi" w:hAnsiTheme="majorHAnsi"/>
        </w:rPr>
        <w:t>ed</w:t>
      </w:r>
      <w:r w:rsidRPr="00040C35">
        <w:rPr>
          <w:rFonts w:asciiTheme="majorHAnsi" w:hAnsiTheme="majorHAnsi"/>
        </w:rPr>
        <w:t xml:space="preserve"> as half of a creative team</w:t>
      </w:r>
      <w:r w:rsidR="00040C35" w:rsidRPr="00040C35">
        <w:rPr>
          <w:rFonts w:asciiTheme="majorHAnsi" w:hAnsiTheme="majorHAnsi"/>
        </w:rPr>
        <w:t xml:space="preserve"> - </w:t>
      </w:r>
      <w:r w:rsidRPr="00040C35">
        <w:rPr>
          <w:rFonts w:asciiTheme="majorHAnsi" w:hAnsiTheme="majorHAnsi"/>
        </w:rPr>
        <w:t>Clients included: Legoland, Vauxhall Europe, YKK, Asahi, Heineken, Vauxhall Motorsport, Kimberly Clark, Ascot race course and others</w:t>
      </w:r>
    </w:p>
    <w:p w14:paraId="2A3F4AB4" w14:textId="77777777" w:rsidR="00F86C11" w:rsidRDefault="00F86C11" w:rsidP="00627479">
      <w:pPr>
        <w:tabs>
          <w:tab w:val="center" w:pos="4962"/>
          <w:tab w:val="right" w:pos="9923"/>
        </w:tabs>
        <w:rPr>
          <w:rFonts w:asciiTheme="majorHAnsi" w:hAnsiTheme="majorHAnsi"/>
          <w:b/>
          <w:lang w:bidi="x-none"/>
        </w:rPr>
      </w:pPr>
    </w:p>
    <w:p w14:paraId="4DF0B157" w14:textId="64BC636D" w:rsidR="00627479" w:rsidRPr="00627479" w:rsidRDefault="00F86C11" w:rsidP="00627479">
      <w:pPr>
        <w:tabs>
          <w:tab w:val="center" w:pos="4962"/>
          <w:tab w:val="right" w:pos="9923"/>
        </w:tabs>
        <w:rPr>
          <w:rFonts w:asciiTheme="majorHAnsi" w:hAnsiTheme="majorHAnsi"/>
          <w:b/>
        </w:rPr>
      </w:pPr>
      <w:r>
        <w:rPr>
          <w:rFonts w:asciiTheme="majorHAnsi" w:hAnsiTheme="majorHAnsi"/>
          <w:b/>
        </w:rPr>
        <w:t>Freelance</w:t>
      </w:r>
      <w:r w:rsidR="00627479" w:rsidRPr="00627479">
        <w:rPr>
          <w:rFonts w:asciiTheme="majorHAnsi" w:hAnsiTheme="majorHAnsi"/>
          <w:b/>
        </w:rPr>
        <w:tab/>
      </w:r>
      <w:r>
        <w:rPr>
          <w:rFonts w:asciiTheme="majorHAnsi" w:hAnsiTheme="majorHAnsi"/>
          <w:b/>
        </w:rPr>
        <w:t>Middleweight Copywriter Artworker</w:t>
      </w:r>
      <w:r w:rsidR="00627479" w:rsidRPr="00627479">
        <w:rPr>
          <w:rFonts w:asciiTheme="majorHAnsi" w:hAnsiTheme="majorHAnsi"/>
          <w:b/>
        </w:rPr>
        <w:tab/>
      </w:r>
      <w:r>
        <w:rPr>
          <w:rFonts w:asciiTheme="majorHAnsi" w:hAnsiTheme="majorHAnsi"/>
          <w:b/>
        </w:rPr>
        <w:t>03/98</w:t>
      </w:r>
      <w:r w:rsidR="00627479" w:rsidRPr="00627479">
        <w:rPr>
          <w:rFonts w:asciiTheme="majorHAnsi" w:hAnsiTheme="majorHAnsi"/>
          <w:b/>
        </w:rPr>
        <w:t xml:space="preserve"> to </w:t>
      </w:r>
      <w:r>
        <w:rPr>
          <w:rFonts w:asciiTheme="majorHAnsi" w:hAnsiTheme="majorHAnsi"/>
          <w:b/>
        </w:rPr>
        <w:t>10/99</w:t>
      </w:r>
    </w:p>
    <w:p w14:paraId="7D215D02" w14:textId="77777777" w:rsidR="00355551" w:rsidRPr="00AA7A6A" w:rsidRDefault="00355551" w:rsidP="00355551">
      <w:pPr>
        <w:numPr>
          <w:ilvl w:val="0"/>
          <w:numId w:val="4"/>
        </w:numPr>
        <w:rPr>
          <w:rFonts w:asciiTheme="majorHAnsi" w:hAnsiTheme="majorHAnsi"/>
        </w:rPr>
      </w:pPr>
      <w:r w:rsidRPr="00AA7A6A">
        <w:rPr>
          <w:rFonts w:asciiTheme="majorHAnsi" w:hAnsiTheme="majorHAnsi"/>
        </w:rPr>
        <w:t>Clients included: TBWA Tequila London, Debenham's, IBM, BT, Shell, Marlboro, Bacardi, DLR, Danone, Sainsbury’s, Cazenove &amp; Co., Waitrose, Barkers Recruitment, The Children’s Channel, BBC Radio Times, Department of Trade and Industry, Perpetual, Bird's Eye Wall's, Olivio and others</w:t>
      </w:r>
    </w:p>
    <w:p w14:paraId="11C24421" w14:textId="77777777" w:rsidR="00F86C11" w:rsidRDefault="00F86C11" w:rsidP="00627479">
      <w:pPr>
        <w:tabs>
          <w:tab w:val="center" w:pos="4962"/>
          <w:tab w:val="right" w:pos="9923"/>
        </w:tabs>
        <w:rPr>
          <w:rFonts w:asciiTheme="majorHAnsi" w:hAnsiTheme="majorHAnsi"/>
          <w:b/>
          <w:lang w:bidi="x-none"/>
        </w:rPr>
      </w:pPr>
    </w:p>
    <w:p w14:paraId="3E8D6684" w14:textId="0B2E7EC7" w:rsidR="00627479" w:rsidRPr="00627479" w:rsidRDefault="00F86C11" w:rsidP="00627479">
      <w:pPr>
        <w:tabs>
          <w:tab w:val="center" w:pos="4962"/>
          <w:tab w:val="right" w:pos="9923"/>
        </w:tabs>
        <w:rPr>
          <w:rFonts w:asciiTheme="majorHAnsi" w:hAnsiTheme="majorHAnsi"/>
          <w:b/>
        </w:rPr>
      </w:pPr>
      <w:r>
        <w:rPr>
          <w:rFonts w:asciiTheme="majorHAnsi" w:hAnsiTheme="majorHAnsi"/>
          <w:b/>
        </w:rPr>
        <w:t>Electronic Arts</w:t>
      </w:r>
      <w:r w:rsidR="00627479" w:rsidRPr="00627479">
        <w:rPr>
          <w:rFonts w:asciiTheme="majorHAnsi" w:hAnsiTheme="majorHAnsi"/>
          <w:b/>
        </w:rPr>
        <w:tab/>
      </w:r>
      <w:r>
        <w:rPr>
          <w:rFonts w:asciiTheme="majorHAnsi" w:hAnsiTheme="majorHAnsi"/>
          <w:b/>
        </w:rPr>
        <w:t>Middleweight Artworker</w:t>
      </w:r>
      <w:r w:rsidR="00627479" w:rsidRPr="00627479">
        <w:rPr>
          <w:rFonts w:asciiTheme="majorHAnsi" w:hAnsiTheme="majorHAnsi"/>
          <w:b/>
        </w:rPr>
        <w:tab/>
      </w:r>
      <w:r>
        <w:rPr>
          <w:rFonts w:asciiTheme="majorHAnsi" w:hAnsiTheme="majorHAnsi"/>
          <w:b/>
        </w:rPr>
        <w:t>10/97</w:t>
      </w:r>
      <w:r w:rsidR="00627479" w:rsidRPr="00627479">
        <w:rPr>
          <w:rFonts w:asciiTheme="majorHAnsi" w:hAnsiTheme="majorHAnsi"/>
          <w:b/>
        </w:rPr>
        <w:t xml:space="preserve"> to 03/</w:t>
      </w:r>
      <w:r>
        <w:rPr>
          <w:rFonts w:asciiTheme="majorHAnsi" w:hAnsiTheme="majorHAnsi"/>
          <w:b/>
        </w:rPr>
        <w:t>98</w:t>
      </w:r>
    </w:p>
    <w:p w14:paraId="4D61AA13" w14:textId="6F654CD2" w:rsidR="00355551" w:rsidRPr="00040C35" w:rsidRDefault="00355551" w:rsidP="00355551">
      <w:pPr>
        <w:numPr>
          <w:ilvl w:val="0"/>
          <w:numId w:val="4"/>
        </w:numPr>
        <w:rPr>
          <w:rFonts w:asciiTheme="majorHAnsi" w:hAnsiTheme="majorHAnsi"/>
        </w:rPr>
      </w:pPr>
      <w:r w:rsidRPr="00040C35">
        <w:rPr>
          <w:rFonts w:asciiTheme="majorHAnsi" w:hAnsiTheme="majorHAnsi"/>
        </w:rPr>
        <w:t xml:space="preserve">Production of manuals, POS, CD labels, packaging and all related printed materials for a wide range of computer games in up to 11 different languages. Working to tight deadlines with </w:t>
      </w:r>
      <w:r w:rsidR="00040C35" w:rsidRPr="00040C35">
        <w:rPr>
          <w:rFonts w:asciiTheme="majorHAnsi" w:hAnsiTheme="majorHAnsi"/>
        </w:rPr>
        <w:t>proven proficiency</w:t>
      </w:r>
      <w:r w:rsidRPr="00040C35">
        <w:rPr>
          <w:rFonts w:asciiTheme="majorHAnsi" w:hAnsiTheme="majorHAnsi"/>
        </w:rPr>
        <w:t xml:space="preserve"> </w:t>
      </w:r>
      <w:r w:rsidR="00040C35" w:rsidRPr="00040C35">
        <w:rPr>
          <w:rFonts w:asciiTheme="majorHAnsi" w:hAnsiTheme="majorHAnsi"/>
        </w:rPr>
        <w:t>for accuracy</w:t>
      </w:r>
      <w:r w:rsidRPr="00040C35">
        <w:rPr>
          <w:rFonts w:asciiTheme="majorHAnsi" w:hAnsiTheme="majorHAnsi"/>
        </w:rPr>
        <w:t>.</w:t>
      </w:r>
    </w:p>
    <w:p w14:paraId="44C9C244" w14:textId="77777777" w:rsidR="00F86C11" w:rsidRDefault="00F86C11" w:rsidP="00627479">
      <w:pPr>
        <w:tabs>
          <w:tab w:val="center" w:pos="4962"/>
          <w:tab w:val="right" w:pos="9923"/>
        </w:tabs>
        <w:rPr>
          <w:rFonts w:asciiTheme="majorHAnsi" w:hAnsiTheme="majorHAnsi"/>
          <w:b/>
          <w:lang w:bidi="x-none"/>
        </w:rPr>
      </w:pPr>
    </w:p>
    <w:p w14:paraId="72CEAE99" w14:textId="0A7BA731" w:rsidR="00627479" w:rsidRPr="00627479" w:rsidRDefault="00F86C11" w:rsidP="00627479">
      <w:pPr>
        <w:tabs>
          <w:tab w:val="center" w:pos="4962"/>
          <w:tab w:val="right" w:pos="9923"/>
        </w:tabs>
        <w:rPr>
          <w:rFonts w:asciiTheme="majorHAnsi" w:hAnsiTheme="majorHAnsi"/>
          <w:b/>
        </w:rPr>
      </w:pPr>
      <w:r>
        <w:rPr>
          <w:rFonts w:asciiTheme="majorHAnsi" w:hAnsiTheme="majorHAnsi"/>
          <w:b/>
        </w:rPr>
        <w:t>Freelance</w:t>
      </w:r>
      <w:r w:rsidR="00627479" w:rsidRPr="00627479">
        <w:rPr>
          <w:rFonts w:asciiTheme="majorHAnsi" w:hAnsiTheme="majorHAnsi"/>
          <w:b/>
        </w:rPr>
        <w:tab/>
      </w:r>
      <w:r>
        <w:rPr>
          <w:rFonts w:asciiTheme="majorHAnsi" w:hAnsiTheme="majorHAnsi"/>
          <w:b/>
        </w:rPr>
        <w:t>Copywriter Artworker</w:t>
      </w:r>
      <w:r w:rsidR="00627479" w:rsidRPr="00627479">
        <w:rPr>
          <w:rFonts w:asciiTheme="majorHAnsi" w:hAnsiTheme="majorHAnsi"/>
          <w:b/>
        </w:rPr>
        <w:tab/>
      </w:r>
      <w:r>
        <w:rPr>
          <w:rFonts w:asciiTheme="majorHAnsi" w:hAnsiTheme="majorHAnsi"/>
          <w:b/>
        </w:rPr>
        <w:t>04/97</w:t>
      </w:r>
      <w:r w:rsidR="00627479" w:rsidRPr="00627479">
        <w:rPr>
          <w:rFonts w:asciiTheme="majorHAnsi" w:hAnsiTheme="majorHAnsi"/>
          <w:b/>
        </w:rPr>
        <w:t xml:space="preserve"> to </w:t>
      </w:r>
      <w:r>
        <w:rPr>
          <w:rFonts w:asciiTheme="majorHAnsi" w:hAnsiTheme="majorHAnsi"/>
          <w:b/>
        </w:rPr>
        <w:t>10/97</w:t>
      </w:r>
    </w:p>
    <w:p w14:paraId="019AEFA2" w14:textId="77777777" w:rsidR="00355551" w:rsidRPr="00AA7A6A" w:rsidRDefault="00355551" w:rsidP="00355551">
      <w:pPr>
        <w:numPr>
          <w:ilvl w:val="0"/>
          <w:numId w:val="5"/>
        </w:numPr>
        <w:rPr>
          <w:rFonts w:asciiTheme="majorHAnsi" w:hAnsiTheme="majorHAnsi"/>
        </w:rPr>
      </w:pPr>
      <w:r w:rsidRPr="00AA7A6A">
        <w:rPr>
          <w:rFonts w:asciiTheme="majorHAnsi" w:hAnsiTheme="majorHAnsi"/>
        </w:rPr>
        <w:t>Clients included: American Express, Goldshield Healthcare (pharmaceuticals), Croner Publishing, Pitman Publishing, Metropolitan Coffee Company and others</w:t>
      </w:r>
    </w:p>
    <w:p w14:paraId="7271955B" w14:textId="77777777" w:rsidR="00F86C11" w:rsidRDefault="00F86C11" w:rsidP="00627479">
      <w:pPr>
        <w:tabs>
          <w:tab w:val="center" w:pos="4962"/>
          <w:tab w:val="right" w:pos="9923"/>
        </w:tabs>
        <w:rPr>
          <w:rFonts w:asciiTheme="majorHAnsi" w:hAnsiTheme="majorHAnsi"/>
          <w:b/>
          <w:lang w:bidi="x-none"/>
        </w:rPr>
      </w:pPr>
    </w:p>
    <w:p w14:paraId="7DF054C6" w14:textId="0AE44561" w:rsidR="00627479" w:rsidRPr="00627479" w:rsidRDefault="00F86C11" w:rsidP="00627479">
      <w:pPr>
        <w:tabs>
          <w:tab w:val="center" w:pos="4962"/>
          <w:tab w:val="right" w:pos="9923"/>
        </w:tabs>
        <w:rPr>
          <w:rFonts w:asciiTheme="majorHAnsi" w:hAnsiTheme="majorHAnsi"/>
          <w:b/>
        </w:rPr>
      </w:pPr>
      <w:r>
        <w:rPr>
          <w:rFonts w:asciiTheme="majorHAnsi" w:hAnsiTheme="majorHAnsi"/>
          <w:b/>
        </w:rPr>
        <w:t>AGA Group (now Gravity)</w:t>
      </w:r>
      <w:r w:rsidR="00627479" w:rsidRPr="00627479">
        <w:rPr>
          <w:rFonts w:asciiTheme="majorHAnsi" w:hAnsiTheme="majorHAnsi"/>
          <w:b/>
        </w:rPr>
        <w:tab/>
      </w:r>
      <w:r w:rsidR="00040C35">
        <w:rPr>
          <w:rFonts w:asciiTheme="majorHAnsi" w:hAnsiTheme="majorHAnsi"/>
          <w:b/>
        </w:rPr>
        <w:t>Graphic Designer Copywriter</w:t>
      </w:r>
      <w:r w:rsidR="00627479" w:rsidRPr="00627479">
        <w:rPr>
          <w:rFonts w:asciiTheme="majorHAnsi" w:hAnsiTheme="majorHAnsi"/>
          <w:b/>
        </w:rPr>
        <w:tab/>
      </w:r>
      <w:r>
        <w:rPr>
          <w:rFonts w:asciiTheme="majorHAnsi" w:hAnsiTheme="majorHAnsi"/>
          <w:b/>
        </w:rPr>
        <w:t>01/96</w:t>
      </w:r>
      <w:r w:rsidR="00627479" w:rsidRPr="00627479">
        <w:rPr>
          <w:rFonts w:asciiTheme="majorHAnsi" w:hAnsiTheme="majorHAnsi"/>
          <w:b/>
        </w:rPr>
        <w:t xml:space="preserve"> to </w:t>
      </w:r>
      <w:r>
        <w:rPr>
          <w:rFonts w:asciiTheme="majorHAnsi" w:hAnsiTheme="majorHAnsi"/>
          <w:b/>
        </w:rPr>
        <w:t>04/97</w:t>
      </w:r>
    </w:p>
    <w:p w14:paraId="73457926" w14:textId="28341201" w:rsidR="00355551" w:rsidRPr="00040C35" w:rsidRDefault="00355551" w:rsidP="00040C35">
      <w:pPr>
        <w:numPr>
          <w:ilvl w:val="0"/>
          <w:numId w:val="5"/>
        </w:numPr>
        <w:rPr>
          <w:rFonts w:asciiTheme="majorHAnsi" w:hAnsiTheme="majorHAnsi"/>
        </w:rPr>
      </w:pPr>
      <w:r w:rsidRPr="00AA7A6A">
        <w:rPr>
          <w:rFonts w:asciiTheme="majorHAnsi" w:hAnsiTheme="majorHAnsi"/>
        </w:rPr>
        <w:t xml:space="preserve">Creative concepts and copywriting from origination through to final artwork. </w:t>
      </w:r>
      <w:r w:rsidRPr="00040C35">
        <w:rPr>
          <w:rFonts w:asciiTheme="majorHAnsi" w:hAnsiTheme="majorHAnsi"/>
        </w:rPr>
        <w:t xml:space="preserve">Clients included: </w:t>
      </w:r>
      <w:proofErr w:type="spellStart"/>
      <w:r w:rsidRPr="00040C35">
        <w:rPr>
          <w:rFonts w:asciiTheme="majorHAnsi" w:hAnsiTheme="majorHAnsi"/>
        </w:rPr>
        <w:t>Natwest</w:t>
      </w:r>
      <w:proofErr w:type="spellEnd"/>
      <w:r w:rsidRPr="00040C35">
        <w:rPr>
          <w:rFonts w:asciiTheme="majorHAnsi" w:hAnsiTheme="majorHAnsi"/>
        </w:rPr>
        <w:t>, BHFS (Lloyds Bank), GEC Marconi, Society of British Aerospace Companies, Tektronix, BSA/MZ motorcycles, Inchcape Shipping Services, Hyundai Shipping and others</w:t>
      </w:r>
    </w:p>
    <w:p w14:paraId="27407713" w14:textId="77777777" w:rsidR="00F86C11" w:rsidRDefault="00F86C11" w:rsidP="00627479">
      <w:pPr>
        <w:tabs>
          <w:tab w:val="center" w:pos="4962"/>
          <w:tab w:val="right" w:pos="9923"/>
        </w:tabs>
        <w:rPr>
          <w:rFonts w:asciiTheme="majorHAnsi" w:hAnsiTheme="majorHAnsi"/>
          <w:b/>
          <w:lang w:bidi="x-none"/>
        </w:rPr>
      </w:pPr>
    </w:p>
    <w:p w14:paraId="3DDB64F1" w14:textId="2CA64DE4" w:rsidR="00627479" w:rsidRPr="00627479" w:rsidRDefault="00F86C11" w:rsidP="00627479">
      <w:pPr>
        <w:tabs>
          <w:tab w:val="center" w:pos="4962"/>
          <w:tab w:val="right" w:pos="9923"/>
        </w:tabs>
        <w:rPr>
          <w:rFonts w:asciiTheme="majorHAnsi" w:hAnsiTheme="majorHAnsi"/>
          <w:b/>
        </w:rPr>
      </w:pPr>
      <w:r>
        <w:rPr>
          <w:rFonts w:asciiTheme="majorHAnsi" w:hAnsiTheme="majorHAnsi"/>
          <w:b/>
        </w:rPr>
        <w:t>LOOT Enterprises Ltd</w:t>
      </w:r>
      <w:r w:rsidR="00627479" w:rsidRPr="00627479">
        <w:rPr>
          <w:rFonts w:asciiTheme="majorHAnsi" w:hAnsiTheme="majorHAnsi"/>
          <w:b/>
        </w:rPr>
        <w:tab/>
      </w:r>
      <w:r>
        <w:rPr>
          <w:rFonts w:asciiTheme="majorHAnsi" w:hAnsiTheme="majorHAnsi"/>
          <w:b/>
        </w:rPr>
        <w:t xml:space="preserve">Creative Production </w:t>
      </w:r>
      <w:r w:rsidR="00040C35">
        <w:rPr>
          <w:rFonts w:asciiTheme="majorHAnsi" w:hAnsiTheme="majorHAnsi"/>
          <w:b/>
        </w:rPr>
        <w:t xml:space="preserve">Designer </w:t>
      </w:r>
      <w:r>
        <w:rPr>
          <w:rFonts w:asciiTheme="majorHAnsi" w:hAnsiTheme="majorHAnsi"/>
          <w:b/>
        </w:rPr>
        <w:t>Artworker</w:t>
      </w:r>
      <w:r w:rsidR="00627479" w:rsidRPr="00627479">
        <w:rPr>
          <w:rFonts w:asciiTheme="majorHAnsi" w:hAnsiTheme="majorHAnsi"/>
          <w:b/>
        </w:rPr>
        <w:tab/>
      </w:r>
      <w:r>
        <w:rPr>
          <w:rFonts w:asciiTheme="majorHAnsi" w:hAnsiTheme="majorHAnsi"/>
          <w:b/>
        </w:rPr>
        <w:t>03/93</w:t>
      </w:r>
      <w:r w:rsidR="00627479" w:rsidRPr="00627479">
        <w:rPr>
          <w:rFonts w:asciiTheme="majorHAnsi" w:hAnsiTheme="majorHAnsi"/>
          <w:b/>
        </w:rPr>
        <w:t xml:space="preserve"> to </w:t>
      </w:r>
      <w:r>
        <w:rPr>
          <w:rFonts w:asciiTheme="majorHAnsi" w:hAnsiTheme="majorHAnsi"/>
          <w:b/>
        </w:rPr>
        <w:t>12/95</w:t>
      </w:r>
    </w:p>
    <w:p w14:paraId="23695069" w14:textId="2EB2DA4C" w:rsidR="00355551" w:rsidRPr="00040C35" w:rsidRDefault="00355551" w:rsidP="00355551">
      <w:pPr>
        <w:numPr>
          <w:ilvl w:val="0"/>
          <w:numId w:val="6"/>
        </w:numPr>
        <w:rPr>
          <w:rFonts w:asciiTheme="majorHAnsi" w:hAnsiTheme="majorHAnsi"/>
        </w:rPr>
      </w:pPr>
      <w:r w:rsidRPr="00040C35">
        <w:rPr>
          <w:rFonts w:asciiTheme="majorHAnsi" w:hAnsiTheme="majorHAnsi"/>
        </w:rPr>
        <w:t>Responsible for setting up of new office (PC based artwork studio).</w:t>
      </w:r>
      <w:r w:rsidR="00040C35" w:rsidRPr="00040C35">
        <w:rPr>
          <w:rFonts w:asciiTheme="majorHAnsi" w:hAnsiTheme="majorHAnsi"/>
        </w:rPr>
        <w:t xml:space="preserve"> </w:t>
      </w:r>
      <w:r w:rsidRPr="00040C35">
        <w:rPr>
          <w:rFonts w:asciiTheme="majorHAnsi" w:hAnsiTheme="majorHAnsi"/>
        </w:rPr>
        <w:t>Production of the papers, twice a week, to newspaper deadlines.</w:t>
      </w:r>
      <w:r w:rsidR="00040C35" w:rsidRPr="00040C35">
        <w:rPr>
          <w:rFonts w:asciiTheme="majorHAnsi" w:hAnsiTheme="majorHAnsi"/>
        </w:rPr>
        <w:t xml:space="preserve"> </w:t>
      </w:r>
      <w:r w:rsidRPr="00040C35">
        <w:rPr>
          <w:rFonts w:asciiTheme="majorHAnsi" w:hAnsiTheme="majorHAnsi"/>
        </w:rPr>
        <w:t>Design and setting of adverts for display ads in the publication</w:t>
      </w:r>
    </w:p>
    <w:p w14:paraId="1A3E8BFC" w14:textId="77777777" w:rsidR="00355551" w:rsidRPr="00AA7A6A" w:rsidRDefault="00355551" w:rsidP="00355551">
      <w:pPr>
        <w:rPr>
          <w:rFonts w:asciiTheme="majorHAnsi" w:hAnsiTheme="majorHAnsi"/>
        </w:rPr>
      </w:pPr>
    </w:p>
    <w:p w14:paraId="21D4E722" w14:textId="47D132D5" w:rsidR="00040C35" w:rsidRPr="00AA7A6A" w:rsidRDefault="00040C35" w:rsidP="00040C35">
      <w:pPr>
        <w:jc w:val="center"/>
        <w:rPr>
          <w:rFonts w:asciiTheme="majorHAnsi" w:hAnsiTheme="majorHAnsi"/>
          <w:b/>
          <w:u w:val="single"/>
        </w:rPr>
      </w:pPr>
      <w:r>
        <w:rPr>
          <w:rFonts w:asciiTheme="majorHAnsi" w:hAnsiTheme="majorHAnsi"/>
          <w:b/>
          <w:u w:val="single"/>
        </w:rPr>
        <w:t>Technical Proficiencies</w:t>
      </w:r>
    </w:p>
    <w:p w14:paraId="7FB3CD4D" w14:textId="0348CEFD" w:rsidR="00040C35" w:rsidRDefault="00040C35" w:rsidP="00040C35">
      <w:pPr>
        <w:numPr>
          <w:ilvl w:val="0"/>
          <w:numId w:val="7"/>
        </w:numPr>
        <w:rPr>
          <w:rFonts w:asciiTheme="majorHAnsi" w:hAnsiTheme="majorHAnsi"/>
        </w:rPr>
      </w:pPr>
      <w:r>
        <w:rPr>
          <w:rFonts w:asciiTheme="majorHAnsi" w:hAnsiTheme="majorHAnsi"/>
        </w:rPr>
        <w:t>Fully conversant with Mac OS and Windows</w:t>
      </w:r>
    </w:p>
    <w:p w14:paraId="1B396A9F" w14:textId="6545AFEA" w:rsidR="00040C35" w:rsidRPr="00040C35" w:rsidRDefault="00040C35" w:rsidP="00040C35">
      <w:pPr>
        <w:numPr>
          <w:ilvl w:val="0"/>
          <w:numId w:val="7"/>
        </w:numPr>
        <w:rPr>
          <w:rFonts w:asciiTheme="majorHAnsi" w:hAnsiTheme="majorHAnsi" w:cstheme="majorHAnsi"/>
        </w:rPr>
      </w:pPr>
      <w:r w:rsidRPr="00040C35">
        <w:rPr>
          <w:rFonts w:asciiTheme="majorHAnsi" w:hAnsiTheme="majorHAnsi" w:cstheme="majorHAnsi"/>
          <w:color w:val="000000" w:themeColor="text1"/>
        </w:rPr>
        <w:t xml:space="preserve">Adobe Creative Suite (Illustrator, InDesign, Photoshop); </w:t>
      </w:r>
      <w:proofErr w:type="spellStart"/>
      <w:r w:rsidRPr="00040C35">
        <w:rPr>
          <w:rFonts w:asciiTheme="majorHAnsi" w:hAnsiTheme="majorHAnsi" w:cstheme="majorHAnsi"/>
          <w:color w:val="000000" w:themeColor="text1"/>
        </w:rPr>
        <w:t>QuarkXpress</w:t>
      </w:r>
      <w:proofErr w:type="spellEnd"/>
      <w:r w:rsidRPr="00040C35">
        <w:rPr>
          <w:rFonts w:asciiTheme="majorHAnsi" w:hAnsiTheme="majorHAnsi" w:cstheme="majorHAnsi"/>
          <w:color w:val="000000" w:themeColor="text1"/>
        </w:rPr>
        <w:t xml:space="preserve">; Office 365 (Word, Excel and </w:t>
      </w:r>
      <w:proofErr w:type="spellStart"/>
      <w:r w:rsidRPr="00040C35">
        <w:rPr>
          <w:rFonts w:asciiTheme="majorHAnsi" w:hAnsiTheme="majorHAnsi" w:cstheme="majorHAnsi"/>
          <w:color w:val="000000" w:themeColor="text1"/>
        </w:rPr>
        <w:t>Powerpoint</w:t>
      </w:r>
      <w:proofErr w:type="spellEnd"/>
      <w:r w:rsidRPr="00040C35">
        <w:rPr>
          <w:rFonts w:asciiTheme="majorHAnsi" w:hAnsiTheme="majorHAnsi" w:cstheme="majorHAnsi"/>
          <w:color w:val="000000" w:themeColor="text1"/>
        </w:rPr>
        <w:t xml:space="preserve">); </w:t>
      </w:r>
      <w:proofErr w:type="spellStart"/>
      <w:r w:rsidRPr="00040C35">
        <w:rPr>
          <w:rFonts w:asciiTheme="majorHAnsi" w:hAnsiTheme="majorHAnsi" w:cstheme="majorHAnsi"/>
          <w:color w:val="000000" w:themeColor="text1"/>
        </w:rPr>
        <w:t>iStopMotion</w:t>
      </w:r>
      <w:proofErr w:type="spellEnd"/>
      <w:r w:rsidRPr="00040C35">
        <w:rPr>
          <w:rFonts w:asciiTheme="majorHAnsi" w:hAnsiTheme="majorHAnsi" w:cstheme="majorHAnsi"/>
          <w:color w:val="000000" w:themeColor="text1"/>
        </w:rPr>
        <w:t>; Video production / manipulation</w:t>
      </w:r>
      <w:r w:rsidR="00590B05">
        <w:rPr>
          <w:rFonts w:asciiTheme="majorHAnsi" w:hAnsiTheme="majorHAnsi" w:cstheme="majorHAnsi"/>
          <w:color w:val="000000" w:themeColor="text1"/>
        </w:rPr>
        <w:t>; currently learning Ux/Ui</w:t>
      </w:r>
    </w:p>
    <w:p w14:paraId="0E99B4AE" w14:textId="77777777" w:rsidR="00040C35" w:rsidRPr="00AA7A6A" w:rsidRDefault="00040C35" w:rsidP="00040C35">
      <w:pPr>
        <w:rPr>
          <w:rFonts w:asciiTheme="majorHAnsi" w:hAnsiTheme="majorHAnsi"/>
        </w:rPr>
      </w:pPr>
    </w:p>
    <w:p w14:paraId="6C8D1318" w14:textId="77777777" w:rsidR="00355551" w:rsidRPr="00AA7A6A" w:rsidRDefault="00355551" w:rsidP="00355551">
      <w:pPr>
        <w:jc w:val="center"/>
        <w:rPr>
          <w:rFonts w:asciiTheme="majorHAnsi" w:hAnsiTheme="majorHAnsi"/>
          <w:b/>
          <w:u w:val="single"/>
        </w:rPr>
      </w:pPr>
      <w:r w:rsidRPr="00AA7A6A">
        <w:rPr>
          <w:rFonts w:asciiTheme="majorHAnsi" w:hAnsiTheme="majorHAnsi"/>
          <w:b/>
          <w:u w:val="single"/>
        </w:rPr>
        <w:t>Education</w:t>
      </w:r>
    </w:p>
    <w:p w14:paraId="7B2263AB" w14:textId="77777777" w:rsidR="00355551" w:rsidRPr="00AA7A6A" w:rsidRDefault="00355551" w:rsidP="00355551">
      <w:pPr>
        <w:numPr>
          <w:ilvl w:val="0"/>
          <w:numId w:val="7"/>
        </w:numPr>
        <w:rPr>
          <w:rFonts w:asciiTheme="majorHAnsi" w:hAnsiTheme="majorHAnsi"/>
        </w:rPr>
      </w:pPr>
      <w:r w:rsidRPr="00AA7A6A">
        <w:rPr>
          <w:rFonts w:asciiTheme="majorHAnsi" w:hAnsiTheme="majorHAnsi"/>
        </w:rPr>
        <w:t>BA (Hons) Graphic Design, Middlesex University</w:t>
      </w:r>
    </w:p>
    <w:p w14:paraId="23C40836" w14:textId="77777777" w:rsidR="00355551" w:rsidRPr="00AA7A6A" w:rsidRDefault="00355551" w:rsidP="00355551">
      <w:pPr>
        <w:rPr>
          <w:rFonts w:asciiTheme="majorHAnsi" w:hAnsiTheme="majorHAnsi"/>
        </w:rPr>
      </w:pPr>
    </w:p>
    <w:p w14:paraId="327BB27F" w14:textId="77777777" w:rsidR="00355551" w:rsidRPr="00AA7A6A" w:rsidRDefault="00355551" w:rsidP="00355551">
      <w:pPr>
        <w:jc w:val="center"/>
        <w:rPr>
          <w:rFonts w:asciiTheme="majorHAnsi" w:hAnsiTheme="majorHAnsi"/>
          <w:b/>
          <w:u w:val="single"/>
        </w:rPr>
      </w:pPr>
      <w:r w:rsidRPr="00AA7A6A">
        <w:rPr>
          <w:rFonts w:asciiTheme="majorHAnsi" w:hAnsiTheme="majorHAnsi"/>
          <w:b/>
          <w:u w:val="single"/>
        </w:rPr>
        <w:t>Other information</w:t>
      </w:r>
    </w:p>
    <w:p w14:paraId="70E19397" w14:textId="1BF55B5B" w:rsidR="00355551" w:rsidRPr="00AA7A6A" w:rsidRDefault="00355551" w:rsidP="00355551">
      <w:pPr>
        <w:rPr>
          <w:rFonts w:asciiTheme="majorHAnsi" w:hAnsiTheme="majorHAnsi"/>
        </w:rPr>
      </w:pPr>
      <w:r w:rsidRPr="00AA7A6A">
        <w:rPr>
          <w:rFonts w:asciiTheme="majorHAnsi" w:hAnsiTheme="majorHAnsi"/>
        </w:rPr>
        <w:t>Full clean car and motorcycle licences, near fluent French</w:t>
      </w:r>
      <w:r w:rsidR="003A2905">
        <w:rPr>
          <w:rFonts w:asciiTheme="majorHAnsi" w:hAnsiTheme="majorHAnsi"/>
        </w:rPr>
        <w:t xml:space="preserve"> (and smattering of most main </w:t>
      </w:r>
      <w:proofErr w:type="spellStart"/>
      <w:r w:rsidR="003A2905">
        <w:rPr>
          <w:rFonts w:asciiTheme="majorHAnsi" w:hAnsiTheme="majorHAnsi"/>
        </w:rPr>
        <w:t>european</w:t>
      </w:r>
      <w:proofErr w:type="spellEnd"/>
      <w:r w:rsidR="003A2905">
        <w:rPr>
          <w:rFonts w:asciiTheme="majorHAnsi" w:hAnsiTheme="majorHAnsi"/>
        </w:rPr>
        <w:t xml:space="preserve"> languages). </w:t>
      </w:r>
      <w:r w:rsidRPr="00AA7A6A">
        <w:rPr>
          <w:rFonts w:asciiTheme="majorHAnsi" w:hAnsiTheme="majorHAnsi"/>
        </w:rPr>
        <w:t>Interests include</w:t>
      </w:r>
      <w:r w:rsidR="003A2905">
        <w:rPr>
          <w:rFonts w:asciiTheme="majorHAnsi" w:hAnsiTheme="majorHAnsi"/>
        </w:rPr>
        <w:t>:</w:t>
      </w:r>
      <w:r w:rsidRPr="00AA7A6A">
        <w:rPr>
          <w:rFonts w:asciiTheme="majorHAnsi" w:hAnsiTheme="majorHAnsi"/>
        </w:rPr>
        <w:t xml:space="preserve"> </w:t>
      </w:r>
      <w:r w:rsidR="003A2905">
        <w:rPr>
          <w:rFonts w:asciiTheme="majorHAnsi" w:hAnsiTheme="majorHAnsi"/>
        </w:rPr>
        <w:t>Rugby and motor racing (spectating); P</w:t>
      </w:r>
      <w:r w:rsidR="00AC28A7" w:rsidRPr="00AA7A6A">
        <w:rPr>
          <w:rFonts w:asciiTheme="majorHAnsi" w:hAnsiTheme="majorHAnsi"/>
        </w:rPr>
        <w:t>unting</w:t>
      </w:r>
      <w:r w:rsidR="004D40D2">
        <w:rPr>
          <w:rFonts w:asciiTheme="majorHAnsi" w:hAnsiTheme="majorHAnsi"/>
        </w:rPr>
        <w:t xml:space="preserve"> and punt racing (</w:t>
      </w:r>
      <w:r w:rsidR="003A2905">
        <w:rPr>
          <w:rFonts w:asciiTheme="majorHAnsi" w:hAnsiTheme="majorHAnsi"/>
        </w:rPr>
        <w:t xml:space="preserve">competing in the </w:t>
      </w:r>
      <w:r w:rsidR="004D40D2">
        <w:rPr>
          <w:rFonts w:asciiTheme="majorHAnsi" w:hAnsiTheme="majorHAnsi"/>
        </w:rPr>
        <w:t>British Championships)</w:t>
      </w:r>
      <w:r w:rsidR="003A2905">
        <w:rPr>
          <w:rFonts w:asciiTheme="majorHAnsi" w:hAnsiTheme="majorHAnsi"/>
        </w:rPr>
        <w:t>;</w:t>
      </w:r>
      <w:r w:rsidR="00AC28A7" w:rsidRPr="00AA7A6A">
        <w:rPr>
          <w:rFonts w:asciiTheme="majorHAnsi" w:hAnsiTheme="majorHAnsi"/>
        </w:rPr>
        <w:t xml:space="preserve"> </w:t>
      </w:r>
      <w:r w:rsidR="003A2905">
        <w:rPr>
          <w:rFonts w:asciiTheme="majorHAnsi" w:hAnsiTheme="majorHAnsi"/>
        </w:rPr>
        <w:t>P</w:t>
      </w:r>
      <w:r w:rsidR="00AC28A7" w:rsidRPr="00AA7A6A">
        <w:rPr>
          <w:rFonts w:asciiTheme="majorHAnsi" w:hAnsiTheme="majorHAnsi"/>
        </w:rPr>
        <w:t>ub quizzes</w:t>
      </w:r>
      <w:r w:rsidR="003A2905">
        <w:rPr>
          <w:rFonts w:asciiTheme="majorHAnsi" w:hAnsiTheme="majorHAnsi"/>
        </w:rPr>
        <w:t>;</w:t>
      </w:r>
      <w:r w:rsidR="00AC28A7" w:rsidRPr="00AA7A6A">
        <w:rPr>
          <w:rFonts w:asciiTheme="majorHAnsi" w:hAnsiTheme="majorHAnsi"/>
        </w:rPr>
        <w:t xml:space="preserve"> </w:t>
      </w:r>
      <w:r w:rsidR="003A2905">
        <w:rPr>
          <w:rFonts w:asciiTheme="majorHAnsi" w:hAnsiTheme="majorHAnsi"/>
        </w:rPr>
        <w:t>E</w:t>
      </w:r>
      <w:r w:rsidR="004D40D2">
        <w:rPr>
          <w:rFonts w:asciiTheme="majorHAnsi" w:hAnsiTheme="majorHAnsi"/>
        </w:rPr>
        <w:t>ngineering</w:t>
      </w:r>
      <w:r w:rsidR="003A2905">
        <w:rPr>
          <w:rFonts w:asciiTheme="majorHAnsi" w:hAnsiTheme="majorHAnsi"/>
        </w:rPr>
        <w:t xml:space="preserve"> &amp; design;</w:t>
      </w:r>
      <w:r w:rsidR="004D40D2">
        <w:rPr>
          <w:rFonts w:asciiTheme="majorHAnsi" w:hAnsiTheme="majorHAnsi"/>
        </w:rPr>
        <w:t xml:space="preserve"> </w:t>
      </w:r>
      <w:r w:rsidR="003A2905">
        <w:rPr>
          <w:rFonts w:asciiTheme="majorHAnsi" w:hAnsiTheme="majorHAnsi"/>
        </w:rPr>
        <w:t>W</w:t>
      </w:r>
      <w:r w:rsidR="00AC28A7" w:rsidRPr="00AA7A6A">
        <w:rPr>
          <w:rFonts w:asciiTheme="majorHAnsi" w:hAnsiTheme="majorHAnsi"/>
        </w:rPr>
        <w:t>ood</w:t>
      </w:r>
      <w:r w:rsidRPr="00AA7A6A">
        <w:rPr>
          <w:rFonts w:asciiTheme="majorHAnsi" w:hAnsiTheme="majorHAnsi"/>
        </w:rPr>
        <w:t>work</w:t>
      </w:r>
      <w:r w:rsidR="003A2905">
        <w:rPr>
          <w:rFonts w:asciiTheme="majorHAnsi" w:hAnsiTheme="majorHAnsi"/>
        </w:rPr>
        <w:t xml:space="preserve"> &amp; DIY;</w:t>
      </w:r>
      <w:r w:rsidRPr="00AA7A6A">
        <w:rPr>
          <w:rFonts w:asciiTheme="majorHAnsi" w:hAnsiTheme="majorHAnsi"/>
        </w:rPr>
        <w:t xml:space="preserve"> and cooking.</w:t>
      </w:r>
    </w:p>
    <w:sectPr w:rsidR="00355551" w:rsidRPr="00AA7A6A" w:rsidSect="009558FB">
      <w:pgSz w:w="11900" w:h="16840"/>
      <w:pgMar w:top="851" w:right="851" w:bottom="851" w:left="851"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F1FF0"/>
    <w:multiLevelType w:val="hybridMultilevel"/>
    <w:tmpl w:val="C5BC5F98"/>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D504EBD"/>
    <w:multiLevelType w:val="hybridMultilevel"/>
    <w:tmpl w:val="DFC631C0"/>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9FC726E"/>
    <w:multiLevelType w:val="hybridMultilevel"/>
    <w:tmpl w:val="985A4CB6"/>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2180074"/>
    <w:multiLevelType w:val="hybridMultilevel"/>
    <w:tmpl w:val="105E4CA6"/>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CEE1727"/>
    <w:multiLevelType w:val="hybridMultilevel"/>
    <w:tmpl w:val="B8506A86"/>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0B3351A"/>
    <w:multiLevelType w:val="hybridMultilevel"/>
    <w:tmpl w:val="A8926662"/>
    <w:lvl w:ilvl="0" w:tplc="00010409">
      <w:start w:val="1"/>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D483F0E"/>
    <w:multiLevelType w:val="hybridMultilevel"/>
    <w:tmpl w:val="BB36B2A8"/>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750F11C6"/>
    <w:multiLevelType w:val="hybridMultilevel"/>
    <w:tmpl w:val="FC1A0CF0"/>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num w:numId="1">
    <w:abstractNumId w:val="7"/>
  </w:num>
  <w:num w:numId="2">
    <w:abstractNumId w:val="4"/>
  </w:num>
  <w:num w:numId="3">
    <w:abstractNumId w:val="0"/>
  </w:num>
  <w:num w:numId="4">
    <w:abstractNumId w:val="5"/>
  </w:num>
  <w:num w:numId="5">
    <w:abstractNumId w:val="2"/>
  </w:num>
  <w:num w:numId="6">
    <w:abstractNumId w:val="1"/>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51F"/>
    <w:rsid w:val="000371E9"/>
    <w:rsid w:val="00040C35"/>
    <w:rsid w:val="000525BD"/>
    <w:rsid w:val="001367D2"/>
    <w:rsid w:val="00207BB6"/>
    <w:rsid w:val="00355551"/>
    <w:rsid w:val="003901CE"/>
    <w:rsid w:val="003A2905"/>
    <w:rsid w:val="003B48B8"/>
    <w:rsid w:val="003C264C"/>
    <w:rsid w:val="0045013A"/>
    <w:rsid w:val="004D40D2"/>
    <w:rsid w:val="004F4D85"/>
    <w:rsid w:val="005634D6"/>
    <w:rsid w:val="00590B05"/>
    <w:rsid w:val="005D46D1"/>
    <w:rsid w:val="00627479"/>
    <w:rsid w:val="007B0F80"/>
    <w:rsid w:val="009558FB"/>
    <w:rsid w:val="00974C8E"/>
    <w:rsid w:val="009C021D"/>
    <w:rsid w:val="009D1F37"/>
    <w:rsid w:val="00A11AE8"/>
    <w:rsid w:val="00AA7A6A"/>
    <w:rsid w:val="00AC28A7"/>
    <w:rsid w:val="00B657B1"/>
    <w:rsid w:val="00B70021"/>
    <w:rsid w:val="00C1451F"/>
    <w:rsid w:val="00C226DB"/>
    <w:rsid w:val="00E54BFB"/>
    <w:rsid w:val="00EE32D3"/>
    <w:rsid w:val="00F86C1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6597258"/>
  <w14:defaultImageDpi w14:val="300"/>
  <w15:docId w15:val="{560948D1-5950-3B4E-AF90-9A250737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85AF4"/>
    <w:rPr>
      <w:lang w:bidi="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07BB6"/>
    <w:rPr>
      <w:color w:val="0000FF" w:themeColor="hyperlink"/>
      <w:u w:val="single"/>
    </w:rPr>
  </w:style>
  <w:style w:type="character" w:styleId="UnresolvedMention">
    <w:name w:val="Unresolved Mention"/>
    <w:basedOn w:val="DefaultParagraphFont"/>
    <w:uiPriority w:val="99"/>
    <w:semiHidden/>
    <w:unhideWhenUsed/>
    <w:rsid w:val="007B0F80"/>
    <w:rPr>
      <w:color w:val="605E5C"/>
      <w:shd w:val="clear" w:color="auto" w:fill="E1DFDD"/>
    </w:rPr>
  </w:style>
  <w:style w:type="paragraph" w:styleId="ListParagraph">
    <w:name w:val="List Paragraph"/>
    <w:basedOn w:val="Normal"/>
    <w:uiPriority w:val="34"/>
    <w:qFormat/>
    <w:rsid w:val="006274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bertyclose.com/" TargetMode="External"/><Relationship Id="rId3" Type="http://schemas.openxmlformats.org/officeDocument/2006/relationships/settings" Target="settings.xml"/><Relationship Id="rId7" Type="http://schemas.openxmlformats.org/officeDocument/2006/relationships/hyperlink" Target="mailto:dom@libertyclos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bertyclose.com/" TargetMode="External"/><Relationship Id="rId5" Type="http://schemas.openxmlformats.org/officeDocument/2006/relationships/hyperlink" Target="mailto:dom@libertyclose.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969</Words>
  <Characters>5527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DOMINIC HARLOW</vt:lpstr>
    </vt:vector>
  </TitlesOfParts>
  <Company>Liberty Close Limited</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DOMINIC HARLOW</dc:title>
  <dc:subject/>
  <dc:creator>Dom Harlow</dc:creator>
  <cp:keywords/>
  <cp:lastModifiedBy>Dom Harlow</cp:lastModifiedBy>
  <cp:revision>10</cp:revision>
  <cp:lastPrinted>2006-02-28T23:35:00Z</cp:lastPrinted>
  <dcterms:created xsi:type="dcterms:W3CDTF">2020-01-21T09:22:00Z</dcterms:created>
  <dcterms:modified xsi:type="dcterms:W3CDTF">2020-01-24T14:44:00Z</dcterms:modified>
</cp:coreProperties>
</file>